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spacing w:after="0" w:before="1" w:line="240" w:lineRule="auto"/>
        <w:ind w:right="6" w:left="3"/>
        <w:jc w:val="center"/>
      </w:pPr>
      <w:bookmarkStart w:id="0" w:name="_bookmark0"/>
      <w:bookmarkEnd w:id="0"/>
      <w:r>
        <w:t xml:space="preserve">AVVISO PUBBLICO PER IL CONFERIMENTO DELL’INCARICO DI REVISORE DEI CONTI </w:t>
      </w:r>
    </w:p>
    <w:p>
      <w:pPr>
        <w:pStyle w:val="Normal"/>
        <w:spacing w:after="0" w:before="1" w:line="240" w:lineRule="auto"/>
        <w:ind w:right="6" w:left="3"/>
        <w:jc w:val="center"/>
      </w:pPr>
      <w:r>
        <w:t xml:space="preserve">DEL CONSORZIO INTERCOMUNALE DEI SERVIZI SOCIALI DISTRETTO RM 5.2 “PAGUS”.</w:t>
      </w:r>
    </w:p>
    <w:p>
      <w:pPr>
        <w:pStyle w:val="Normal"/>
        <w:spacing w:line="276" w:lineRule="auto"/>
        <w:ind w:right="847" w:left="141"/>
        <w:jc w:val="center"/>
      </w:pPr>
    </w:p>
    <w:p>
      <w:pPr>
        <w:pStyle w:val="Normal"/>
        <w:spacing w:line="276" w:lineRule="auto"/>
        <w:ind w:right="84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Premesso che:</w:t>
      </w:r>
      <w:r>
        <w:rPr>
          <w:b/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b/>
        </w:rPr>
      </w:pPr>
      <w:r>
        <w:rPr>
          <w:b/>
          <w:sz w:val="24"/>
          <w:szCs w:val="24"/>
        </w:rPr>
        <w:t xml:space="preserve">- </w:t>
      </w:r>
      <w:r>
        <w:rPr>
          <w:b w:val="0"/>
          <w:bCs w:val="0"/>
          <w:sz w:val="24"/>
          <w:szCs w:val="24"/>
        </w:rPr>
        <w:t xml:space="preserve">per la nomina dell’Organo di Revisione Economico-Finanziaria dei Consorzi tra Enti Locali non è obbligatoria l’applicazione delle disposizioni introdotte dall’art. 16, comma 25, del D.L. n. 138/2011, convertito in legge n. 148/2011, che prevedono l’estrazione da un apposito elenco istituito presso il Ministero dell’Interno ed articolato in sezioni regionali.  (Pareri  26/3/2014  e 21/8/2014 Ministero dell’Interno</w:t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fldChar w:fldCharType="begin"/>
      </w:r>
      <w:r>
        <w:instrText xml:space="preserve"> HYPERLINK "https://dait.interno.gov.it/"</w:instrText>
      </w:r>
      <w:r>
        <w:fldChar w:fldCharType="separate"/>
      </w:r>
      <w:r>
        <w:rPr>
          <w:rStyle w:val="Hyperlink"/>
          <w:b w:val="0"/>
          <w:bCs w:val="0"/>
          <w:color w:val="000080"/>
          <w:sz w:val="24"/>
          <w:szCs w:val="24"/>
          <w:u w:val="single"/>
        </w:rPr>
        <w:t xml:space="preserve">Dipartimento per gli Affari Interni e Territoriali</w:t>
      </w:r>
      <w:r>
        <w:fldChar w:fldCharType="end"/>
      </w:r>
      <w:r>
        <w:rPr>
          <w:b w:val="0"/>
          <w:bCs w:val="0"/>
          <w:sz w:val="24"/>
          <w:szCs w:val="24"/>
        </w:rPr>
        <w:t xml:space="preserve"> – Finanza locale</w:t>
      </w:r>
      <w:r>
        <w:rPr>
          <w:b/>
        </w:rPr>
      </w:r>
    </w:p>
    <w:p>
      <w:pPr>
        <w:pStyle w:val="Normal"/>
        <w:spacing w:line="276" w:lineRule="auto"/>
        <w:ind w:right="847"/>
        <w:jc w:val="both"/>
      </w:pPr>
      <w:r>
        <w:rPr>
          <w:b/>
        </w:rPr>
        <w:t xml:space="preserve">- c</w:t>
      </w:r>
      <w:r>
        <w:rPr>
          <w:sz w:val="24"/>
          <w:szCs w:val="24"/>
        </w:rPr>
        <w:t xml:space="preserve">on Delibera n. 4 del 14/04/2025 l’Assemblea consortile ha fornito l’atto di indirizzo alla pubblicazione di una manifestazione di interesse finalizzata alla nomina del Revisore dei Conti;</w:t>
      </w:r>
    </w:p>
    <w:p>
      <w:pPr>
        <w:pStyle w:val="Normal"/>
        <w:spacing w:line="276" w:lineRule="auto"/>
        <w:ind w:right="847"/>
        <w:jc w:val="both"/>
      </w:pP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Visto </w:t>
      </w:r>
      <w:r>
        <w:rPr>
          <w:sz w:val="24"/>
          <w:szCs w:val="24"/>
        </w:rPr>
        <w:t xml:space="preserve">l’art. 235 del D.Lgs. 267/2000 e s.m.i., ai sensi del quale “L’organo di revisione contabile dura in carica tre anni a decorrere dalla data di esecutività della delibera o dalla data di immediata eseguibilità nell'ipotesi di cui all'articolo 134, comma 3, e i suoi componenti non possono svolgere l’incarico per più di due volte nello stesso ente locale”.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Ritenuto necessario</w:t>
      </w:r>
      <w:r>
        <w:rPr>
          <w:sz w:val="24"/>
          <w:szCs w:val="24"/>
        </w:rPr>
        <w:t xml:space="preserve"> avviare il procedimento di conferimento di incarico dell’Organo di Revisione Economico-Finanziaria, secondo quanto stabilito dallo Statuto consortile e dalla normativa vigente.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Richiamato</w:t>
      </w:r>
      <w:r>
        <w:rPr>
          <w:sz w:val="24"/>
          <w:szCs w:val="24"/>
        </w:rPr>
        <w:t xml:space="preserve"> il Decreto legislativo del 18 agosto 2000 n. 267 “Testo Unico delle leggi sull’ordinamento degli Enti Locali” ed in particolare gli artt. 234-241 e s.m.i. che disciplinano la figura dell’Organo di Revisione economico-finanziario;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Considerato che:</w:t>
      </w:r>
      <w:r>
        <w:rPr>
          <w:b/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-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ai sensi dell’art. 33 dello Statuto consortile, l’attività di revisione economico - finanziaria è affidata ad un revisore unico che viene nominato dall’Assemblea, dura in carica tre anni a decorrere dalla data di esecutività dell’atto di nomina ed è rinnovabile.</w:t>
      </w:r>
      <w:r>
        <w:rPr>
          <w:sz w:val="22"/>
          <w:szCs w:val="22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</w:rPr>
        <w:t xml:space="preserve">in attuazione della legge 160/2019, è stato emanato il DPCM 23 agosto 2022, n. 143, recante il Regolamento “in materia di compensi, gettoni di presenza e ogni altro emolumento spettante ai componenti gli organi di amministrazione e di controllo, ordinari e straordinari, degli enti pubblici”   in vigore dal 7 ottobre 2022; 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Style w:val="Normal"/>
        <w:spacing w:line="276" w:lineRule="auto"/>
        <w:ind w:right="8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RENDE NOTO CHE</w:t>
      </w:r>
      <w:r>
        <w:rPr>
          <w:b/>
          <w:sz w:val="24"/>
          <w:szCs w:val="24"/>
        </w:rPr>
      </w:r>
    </w:p>
    <w:p>
      <w:pPr>
        <w:pStyle w:val="Normal"/>
        <w:spacing w:line="276" w:lineRule="auto"/>
        <w:ind w:right="8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rPr>
          <w:sz w:val="24"/>
          <w:szCs w:val="24"/>
        </w:rPr>
        <w:t xml:space="preserve">L’Assemblea consortile deve procedere con la nomina del Revisore dei Conti consortile per n. 3 (tre) anni dalla data di sottoscrizione dell’incarico, ai sensi dello Statuto consortile; 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t xml:space="preserve">l’organo di Revisione economico – finanziaria, ai sensi dell’art. 234 del D.Lgs 267/2000 co. 1 e 2, deve essere scelto tra esperti iscritti nel registro dei revisori contabili o all’albo dei dottori commercialisti o all’albo dei ragionieri;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t xml:space="preserve">il Revisore dei Conti nominato dall’Assemblea Consortile dura in carica tre anni a decorrere dall’affidamento dell’incarico ed è rinnovabile;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t xml:space="preserve">la durata dell’incarico, le cause di cessazione, di incompatibilità ed ineleggibilità, il funzionamento, i limiti all’affidamento di incarichi, le funzioni, le responsabilità, il compenso dei Revisori dei Conti sono stabiliti dagli artt. 234 – 241 del Decreto Legislativo n. 267/2000 e s.m.i.;</w:t>
      </w:r>
    </w:p>
    <w:p>
      <w:pPr>
        <w:pStyle w:val="Normal"/>
        <w:spacing w:line="276" w:lineRule="auto"/>
        <w:ind w:right="847"/>
        <w:jc w:val="both"/>
      </w:pPr>
    </w:p>
    <w:p>
      <w:pPr>
        <w:pStyle w:val="Normal"/>
        <w:spacing w:line="276" w:lineRule="auto"/>
        <w:ind w:right="847"/>
        <w:jc w:val="both"/>
      </w:pPr>
      <w:r>
        <w:t xml:space="preserve">I requisiti richiesti per la nomina sono: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Essere iscritto agli Albi Professionali secondo le indicazioni dell’art. 234, comma 2, del Decreto Legislativo 267/2000;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Avere comprovata esperienza tecnico-amministrativa di almeno 10 anni;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Essere in regola con i crediti formativi;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trovarsi nelle condizioni di ineleggibilità e incompatibilità alla carica di Consigliere Comunale;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essere nelle condizioni previste dall’art. 2399, comma 1, del Codice Civile;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essere componente degli Organi del Consorzio, Sindaco o componente dei Consigli Comunali o delle Giunte degli Enti Locali consorziati o avere ricoperto tale incarico nel biennio precedente alla nomina;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essere dipendente del Consorzio, della Regione Lazio, della Città Metropolitana di Roma Capitale e degli Enti consorziati;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essere parente o affine entro il secondo grado del Direttore, dei dipendenti dell’Ente o dei componenti del Consiglio di Amministrazione;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</w:pPr>
      <w:r>
        <w:t xml:space="preserve">Non avere incarichi di collaborazione o consulenze presso il Consorzio o presso organismi o istituzioni dipendenti o comunque sottoposti al controllo o vigilanza dello stesso;</w:t>
      </w:r>
    </w:p>
    <w:p>
      <w:pPr>
        <w:pStyle w:val="UserStyle_331"/>
        <w:numPr>
          <w:ilvl w:val="0"/>
          <w:numId w:val="3"/>
        </w:numPr>
        <w:spacing w:line="276" w:lineRule="auto"/>
        <w:ind w:right="847" w:hanging="360" w:left="720"/>
        <w:jc w:val="both"/>
        <w:rPr>
          <w:sz w:val="24"/>
          <w:szCs w:val="24"/>
        </w:rPr>
      </w:pPr>
      <w:r>
        <w:t xml:space="preserve">Non superare i limiti di assunzione di incarichi, fissati dall’art. 238 del D.lgs. 267/2000 e s.m.i.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</w:pPr>
      <w:r>
        <w:t xml:space="preserve">In considerazione di quanto su esposto, tutti gli interessati in possesso dei requisiti richiesti, possono presentare la propria candidatura mediante compilazione dell’allegato modello di proposta di candidatura, unitamente a: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t xml:space="preserve">curriculum vitae dettagliato;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</w:pPr>
      <w:r>
        <w:t xml:space="preserve">copia del documento di identità in corso di validità;</w:t>
      </w:r>
    </w:p>
    <w:p>
      <w:pPr>
        <w:pStyle w:val="UserStyle_331"/>
        <w:numPr>
          <w:ilvl w:val="0"/>
          <w:numId w:val="2"/>
        </w:numPr>
        <w:spacing w:line="276" w:lineRule="auto"/>
        <w:ind w:right="847" w:hanging="360" w:left="501"/>
        <w:jc w:val="both"/>
        <w:rPr>
          <w:sz w:val="24"/>
          <w:szCs w:val="24"/>
        </w:rPr>
      </w:pPr>
      <w:r>
        <w:t xml:space="preserve">dichiarazione del possesso dei requisiti resa ai sensi del D.P.R. 445/2000. Ogni candidato dovrà rendere le suddette dichiarazioni sotto la propria persona responsabilità tenendo presenti le conseguenze derivanti da dichiarazioni non rispondenti a verità, ai sensi dell’art. 76 del D.P.R. 445/2000.</w:t>
      </w: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="276" w:lineRule="auto"/>
        <w:ind w:right="847"/>
        <w:jc w:val="both"/>
      </w:pPr>
      <w:r>
        <w:t xml:space="preserve">La candidatura dovrà pervenire al Consorzio Intercomunale dei servizi sociali Distretto RM 5.2, </w:t>
      </w:r>
      <w:r>
        <w:rPr>
          <w:b w:val="0"/>
          <w:bCs w:val="0"/>
          <w:u w:val="none"/>
        </w:rPr>
        <w:t xml:space="preserve">entro  le ore 24.00 del quindicesimo giorno successivo a quello della sua pubblicazione</w:t>
      </w:r>
      <w:r>
        <w:t xml:space="preserve"> sul sito web Istituzionale del Distretto sociosanitario RM 5.2  </w:t>
      </w:r>
      <w:r>
        <w:fldChar w:fldCharType="begin"/>
      </w:r>
      <w:r>
        <w:instrText xml:space="preserve"> HYPERLINK "https://www.distrettosociosanitariorm5punto2.it/"</w:instrText>
      </w:r>
      <w:r>
        <w:fldChar w:fldCharType="separate"/>
      </w:r>
      <w:r>
        <w:rPr>
          <w:rStyle w:val="Hyperlink"/>
        </w:rPr>
        <w:t xml:space="preserve">https://www.distrettosociosanitariorm5punto2.it/</w:t>
      </w:r>
      <w:r>
        <w:fldChar w:fldCharType="end"/>
      </w:r>
      <w:r>
        <w:rPr>
          <w:rStyle w:val="Hyperlink"/>
          <w:u w:val="none"/>
        </w:rPr>
        <w:t xml:space="preserve"> </w:t>
      </w:r>
      <w:r>
        <w:rPr>
          <w:rStyle w:val="Hyperlink"/>
          <w:color w:val="000000"/>
          <w:u w:val="none"/>
        </w:rPr>
        <w:t xml:space="preserve">e</w:t>
      </w:r>
      <w:r>
        <w:t xml:space="preserve"> dei comuni consorziati, a mezzo posta certificata all’indirizzo: </w:t>
      </w:r>
      <w:r>
        <w:rPr>
          <w:b/>
          <w:bCs/>
        </w:rPr>
        <w:t xml:space="preserve">protocollo@pec.guidonia.org</w:t>
      </w:r>
    </w:p>
    <w:p>
      <w:pPr>
        <w:pStyle w:val="Normal"/>
        <w:spacing w:line="276" w:lineRule="auto"/>
        <w:ind w:right="847"/>
        <w:jc w:val="both"/>
      </w:pPr>
    </w:p>
    <w:p>
      <w:pPr>
        <w:pStyle w:val="Normal"/>
        <w:spacing w:line="276" w:lineRule="auto"/>
        <w:ind w:right="847"/>
        <w:jc w:val="both"/>
      </w:pPr>
      <w:r>
        <w:t xml:space="preserve">Non verranno prese in considerazione le domande pervenute oltre il termine previsto.</w:t>
      </w:r>
    </w:p>
    <w:p>
      <w:pPr>
        <w:pStyle w:val="Normal"/>
        <w:spacing w:line="276" w:lineRule="auto"/>
        <w:ind w:right="847"/>
        <w:jc w:val="both"/>
      </w:pPr>
    </w:p>
    <w:p>
      <w:pPr>
        <w:pStyle w:val="Normal"/>
        <w:spacing w:line="276" w:lineRule="auto"/>
        <w:ind w:right="847"/>
        <w:jc w:val="both"/>
      </w:pPr>
    </w:p>
    <w:p>
      <w:pPr>
        <w:pStyle w:val="Normal"/>
        <w:spacing w:line="276" w:lineRule="auto"/>
        <w:ind w:right="847"/>
        <w:jc w:val="both"/>
        <w:rPr>
          <w:b/>
          <w:bCs/>
        </w:rPr>
      </w:pPr>
      <w:r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  <w:bCs/>
        </w:rPr>
        <w:t xml:space="preserve"> Il Coordinatore</w:t>
      </w:r>
      <w:r>
        <w:rPr>
          <w:b/>
          <w:bCs/>
        </w:rPr>
      </w:r>
    </w:p>
    <w:p>
      <w:pPr>
        <w:pStyle w:val="Normal"/>
        <w:spacing w:line="276" w:lineRule="auto"/>
        <w:ind w:right="847"/>
        <w:jc w:val="both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ab/>
        <w:t xml:space="preserve">Dott. Mauro Masciarelli</w:t>
      </w:r>
      <w:r>
        <w:rPr>
          <w:b/>
          <w:bCs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1980" w:right="283" w:bottom="1120" w:left="992" w:header="749" w:footer="928"/>
      <w:pgNumType w:fmt="none"/>
      <w:docGrid w:type="default"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<wp:simplePos x="0" y="0"/>
              <wp:positionH relativeFrom="page">
                <wp:posOffset>3463925</wp:posOffset>
              </wp:positionH>
              <wp:positionV relativeFrom="page">
                <wp:posOffset>9977120</wp:posOffset>
              </wp:positionV>
              <wp:extent cx="626745" cy="626745"/>
              <wp:effectExtent l="0" t="0" r="0" b="0"/>
              <wp:wrapNone/>
              <wp:docPr id="2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626745" cy="62674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0"/>
                          <a:gd name="gd5" fmla="val 0"/>
                          <a:gd name="gd6" fmla="val 0"/>
                          <a:gd name="gd7" fmla="val 0"/>
                          <a:gd name="gd8" fmla="val 0"/>
                          <a:gd name="gd9" fmla="val 0"/>
                          <a:gd name="gd10" fmla="val 0"/>
                          <a:gd name="gd11" fmla="val 0"/>
                          <a:gd name="gd12" fmla="val 0"/>
                          <a:gd name="gd13" fmla="val 0"/>
                          <a:gd name="gd14" fmla="val 0"/>
                          <a:gd name="gd15" fmla="val 0"/>
                          <a:gd name="gd16" fmla="val 0"/>
                          <a:gd name="gd17" fmla="val 0"/>
                          <a:gd name="gd18" fmla="val 0"/>
                          <a:gd name="gd19" fmla="val 0"/>
                          <a:gd name="gd20" fmla="val 0"/>
                          <a:gd name="gd21" fmla="val 0"/>
                          <a:gd name="gd22" fmla="val 0"/>
                          <a:gd name="gd23" fmla="val 0"/>
                          <a:gd name="gd24" fmla="val 0"/>
                          <a:gd name="gd25" fmla="val 0"/>
                          <a:gd name="gd26" fmla="val 0"/>
                          <a:gd name="gd27" fmla="val 0"/>
                          <a:gd name="gd28" fmla="val 0"/>
                          <a:gd name="gd29" fmla="val 0"/>
                          <a:gd name="gd30" fmla="val 0"/>
                          <a:gd name="gd31" fmla="val 0"/>
                          <a:gd name="gd32" fmla="val 0"/>
                          <a:gd name="gd33" fmla="val 0"/>
                          <a:gd name="gd34" fmla="val 0"/>
                          <a:gd name="gd35" fmla="val 0"/>
                          <a:gd name="gd36" fmla="val 0"/>
                          <a:gd name="gd37" fmla="val 0"/>
                          <a:gd name="gd38" fmla="val 0"/>
                          <a:gd name="gd39" fmla="val 0"/>
                          <a:gd name="gd40" fmla="val 0"/>
                          <a:gd name="gd41" fmla="val 0"/>
                          <a:gd name="gd42" fmla="val 0"/>
                          <a:gd name="gd43" fmla="val 0"/>
                          <a:gd name="gd44" fmla="val 0"/>
                          <a:gd name="gd45" fmla="val 0"/>
                          <a:gd name="gd46" fmla="val 0"/>
                          <a:gd name="gd47" fmla="val 0"/>
                          <a:gd name="gd48" fmla="val 0"/>
                          <a:gd name="gd49" fmla="val 0"/>
                          <a:gd name="gd50" fmla="val 0"/>
                          <a:gd name="gd51" fmla="val 0"/>
                          <a:gd name="gd52" fmla="val 0"/>
                          <a:gd name="gd53" fmla="val 0"/>
                          <a:gd name="gd54" fmla="val 0"/>
                          <a:gd name="gd55" fmla="val 0"/>
                          <a:gd name="gd56" fmla="val 0"/>
                          <a:gd name="gd57" fmla="val 0"/>
                          <a:gd name="gd58" fmla="val 0"/>
                          <a:gd name="gd59" fmla="val 0"/>
                          <a:gd name="gd60" fmla="val 0"/>
                          <a:gd name="gd61" fmla="val 0"/>
                          <a:gd name="gd62" fmla="val 0"/>
                          <a:gd name="gd63" fmla="val 0"/>
                          <a:gd name="gd64" fmla="val 0"/>
                          <a:gd name="gd65" fmla="val 0"/>
                          <a:gd name="gd66" fmla="val 0"/>
                          <a:gd name="gd67" fmla="val 0"/>
                          <a:gd name="gd68" fmla="val 0"/>
                          <a:gd name="gd69" fmla="val 0"/>
                          <a:gd name="gd70" fmla="val 0"/>
                          <a:gd name="gd71" fmla="val 0"/>
                          <a:gd name="gd72" fmla="val 0"/>
                          <a:gd name="gd73" fmla="val 0"/>
                          <a:gd name="gd74" fmla="val 0"/>
                          <a:gd name="gd75" fmla="val 0"/>
                          <a:gd name="gd76" fmla="val 0"/>
                          <a:gd name="gd77" fmla="val 0"/>
                          <a:gd name="gd78" fmla="val 0"/>
                          <a:gd name="gd79" fmla="val 0"/>
                          <a:gd name="gd80" fmla="val 0"/>
                          <a:gd name="gd81" fmla="val 0"/>
                          <a:gd name="gd82" fmla="val 0"/>
                          <a:gd name="gd83" fmla="val 0"/>
                          <a:gd name="gd84" fmla="val 0"/>
                          <a:gd name="gd85" fmla="val 0"/>
                          <a:gd name="gd86" fmla="val 0"/>
                          <a:gd name="gd87" fmla="val 0"/>
                          <a:gd name="gd88" fmla="val 0"/>
                          <a:gd name="gd89" fmla="val 0"/>
                          <a:gd name="gd90" fmla="val 0"/>
                          <a:gd name="gd91" fmla="*/ w 0 1"/>
                          <a:gd name="gd92" fmla="*/ h 0 1"/>
                          <a:gd name="gd93" fmla="*/ w 0 1"/>
                          <a:gd name="gd94" fmla="*/ h 0 1"/>
                        </a:gdLst>
                        <a:ahLst/>
                        <a:cxnLst/>
                        <a:rect l="gd91" t="gd92" r="gd93" b="gd94"/>
                        <a:pathLst>
                          <a:path w="1" h="1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lnTo>
                              <a:pt x="gd9" y="gd10"/>
                            </a:lnTo>
                            <a:lnTo>
                              <a:pt x="gd11" y="gd12"/>
                            </a:lnTo>
                            <a:lnTo>
                              <a:pt x="gd13" y="gd14"/>
                            </a:lnTo>
                            <a:lnTo>
                              <a:pt x="gd15" y="gd16"/>
                            </a:lnTo>
                            <a:lnTo>
                              <a:pt x="gd17" y="gd18"/>
                            </a:lnTo>
                            <a:lnTo>
                              <a:pt x="gd19" y="gd20"/>
                            </a:lnTo>
                            <a:lnTo>
                              <a:pt x="gd21" y="gd22"/>
                            </a:lnTo>
                            <a:lnTo>
                              <a:pt x="gd23" y="gd24"/>
                            </a:lnTo>
                            <a:lnTo>
                              <a:pt x="gd25" y="gd26"/>
                            </a:lnTo>
                            <a:lnTo>
                              <a:pt x="gd27" y="gd28"/>
                            </a:lnTo>
                            <a:lnTo>
                              <a:pt x="gd29" y="gd30"/>
                            </a:lnTo>
                            <a:lnTo>
                              <a:pt x="gd31" y="gd32"/>
                            </a:lnTo>
                            <a:lnTo>
                              <a:pt x="gd33" y="gd34"/>
                            </a:lnTo>
                            <a:lnTo>
                              <a:pt x="gd35" y="gd36"/>
                            </a:lnTo>
                            <a:lnTo>
                              <a:pt x="gd37" y="gd38"/>
                            </a:lnTo>
                            <a:lnTo>
                              <a:pt x="gd39" y="gd40"/>
                            </a:lnTo>
                            <a:lnTo>
                              <a:pt x="gd41" y="gd42"/>
                            </a:lnTo>
                            <a:lnTo>
                              <a:pt x="gd43" y="gd44"/>
                            </a:lnTo>
                            <a:lnTo>
                              <a:pt x="gd45" y="gd46"/>
                            </a:lnTo>
                            <a:lnTo>
                              <a:pt x="gd47" y="gd48"/>
                            </a:lnTo>
                            <a:lnTo>
                              <a:pt x="gd49" y="gd50"/>
                            </a:lnTo>
                            <a:lnTo>
                              <a:pt x="gd51" y="gd52"/>
                            </a:lnTo>
                            <a:lnTo>
                              <a:pt x="gd53" y="gd54"/>
                            </a:lnTo>
                            <a:lnTo>
                              <a:pt x="gd55" y="gd56"/>
                            </a:lnTo>
                            <a:lnTo>
                              <a:pt x="gd57" y="gd58"/>
                            </a:lnTo>
                            <a:lnTo>
                              <a:pt x="gd59" y="gd60"/>
                            </a:lnTo>
                            <a:lnTo>
                              <a:pt x="gd61" y="gd62"/>
                            </a:lnTo>
                            <a:lnTo>
                              <a:pt x="gd63" y="gd64"/>
                            </a:lnTo>
                            <a:lnTo>
                              <a:pt x="gd65" y="gd66"/>
                            </a:lnTo>
                            <a:lnTo>
                              <a:pt x="gd67" y="gd68"/>
                            </a:lnTo>
                            <a:lnTo>
                              <a:pt x="gd69" y="gd70"/>
                            </a:lnTo>
                            <a:lnTo>
                              <a:pt x="gd71" y="gd72"/>
                            </a:lnTo>
                            <a:lnTo>
                              <a:pt x="gd73" y="gd74"/>
                            </a:lnTo>
                            <a:lnTo>
                              <a:pt x="gd75" y="gd76"/>
                            </a:lnTo>
                            <a:lnTo>
                              <a:pt x="gd77" y="gd78"/>
                            </a:lnTo>
                            <a:lnTo>
                              <a:pt x="gd79" y="gd80"/>
                            </a:lnTo>
                            <a:lnTo>
                              <a:pt x="gd81" y="gd82"/>
                            </a:lnTo>
                            <a:lnTo>
                              <a:pt x="gd83" y="gd84"/>
                            </a:lnTo>
                            <a:lnTo>
                              <a:pt x="gd85" y="gd86"/>
                            </a:lnTo>
                            <a:lnTo>
                              <a:pt x="gd87" y="gd88"/>
                            </a:lnTo>
                            <a:lnTo>
                              <a:pt x="gd89" y="gd90"/>
                            </a:lnTo>
                            <a:close/>
                          </a:path>
                        </a:pathLst>
                      </a:custGeom>
                      <a:solidFill>
                        <a:srgbClr val="40608A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524288;o:allowoverlap:true;o:allowincell:false;mso-position-horizontal-relative:page;margin-left:272.75pt;mso-position-horizontal:absolute;mso-position-vertical-relative:page;margin-top:785.60pt;mso-position-vertical:absolute;width:49.35pt;height:49.35pt;mso-wrap-distance-left:9.00pt;mso-wrap-distance-top:0.00pt;mso-wrap-distance-right:9.00pt;mso-wrap-distance-bottom:0.00pt;visibility:visible;" path="m0,0l0,0l0,0l0,0l0,0l0,0l0,0l0,0l0,0l0,0l0,0l0,0l0,0l0,0l0,0l0,0l0,0l0,0l0,0l0,0l0,0l0,0l0,0l0,0l0,0l0,0l0,0l0,0l0,0l0,0l0,0l0,0l0,0l0,0l0,0l0,0l0,0l0,0l0,0l0,0l0,0l0,0l0,0l0,0l0,0xe" coordsize="100000,100000" fillcolor="#40608A" stroked="f">
              <v:path textboxrect="0,0,0,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0" allowOverlap="1">
              <wp:simplePos x="0" y="0"/>
              <wp:positionH relativeFrom="page">
                <wp:posOffset>3662045</wp:posOffset>
              </wp:positionH>
              <wp:positionV relativeFrom="page">
                <wp:posOffset>10171430</wp:posOffset>
              </wp:positionV>
              <wp:extent cx="229870" cy="250190"/>
              <wp:effectExtent l="0" t="0" r="0" b="0"/>
              <wp:wrapNone/>
              <wp:docPr id="3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22987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50609663;o:allowoverlap:true;o:allowincell:false;mso-position-horizontal-relative:page;margin-left:288.35pt;mso-position-horizontal:absolute;mso-position-vertical-relative:page;margin-top:800.90pt;mso-position-vertical:absolute;width:18.10pt;height:19.70pt;mso-wrap-distance-left:9.00pt;mso-wrap-distance-top:0.00pt;mso-wrap-distance-right:9.00pt;mso-wrap-distance-bottom:0.00pt;visibility:visible;" filled="f" stroked="f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72390" distB="72390" distL="0" distR="0" simplePos="0" relativeHeight="250609662" behindDoc="1" locked="0" layoutInCell="0" allowOverlap="1">
              <wp:simplePos x="0" y="0"/>
              <wp:positionH relativeFrom="page">
                <wp:posOffset>3662045</wp:posOffset>
              </wp:positionH>
              <wp:positionV relativeFrom="page">
                <wp:posOffset>10171430</wp:posOffset>
              </wp:positionV>
              <wp:extent cx="228600" cy="248920"/>
              <wp:effectExtent l="0" t="0" r="0" b="0"/>
              <wp:wrapNone/>
              <wp:docPr id="4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228600" cy="2489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UserStyle_335"/>
                            <w:spacing w:after="0" w:before="5"/>
                            <w:ind w:right="0" w:left="20"/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32"/>
                            </w:rPr>
                            <w:t xml:space="preserve">3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50609662;o:allowoverlap:true;o:allowincell:false;mso-position-horizontal-relative:page;margin-left:288.35pt;mso-position-horizontal:absolute;mso-position-vertical-relative:page;margin-top:800.90pt;mso-position-vertical:absolute;width:18.00pt;height:19.60pt;mso-wrap-distance-left:0.00pt;mso-wrap-distance-top:5.70pt;mso-wrap-distance-right:0.00pt;mso-wrap-distance-bottom:5.70pt;visibility:visible;" fillcolor="#FFFFFF" stroked="f">
              <v:fill opacity="100f"/>
              <v:textbox inset="0,0,0,0">
                <w:txbxContent>
                  <w:p>
                    <w:pPr>
                      <w:pStyle w:val="UserStyle_335"/>
                      <w:spacing w:after="0" w:before="5"/>
                      <w:ind w:right="0" w:left="20"/>
                    </w:pP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t xml:space="preserve">3</w: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bidi w:val="false"/>
      <w:jc w:val="left"/>
    </w:pPr>
  </w:p>
  <w:p>
    <w:pPr>
      <w:pStyle w:val="BodyText"/>
      <w:bidi w:val="false"/>
      <w:ind w:right="0" w:left="3434"/>
      <w:jc w:val="both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958048" cy="1694282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255" t="-297" r="-255" b="-29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8048" cy="169428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FFFF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4.18pt;height:133.41pt;mso-wrap-distance-left:0.00pt;mso-wrap-distance-top:0.00pt;mso-wrap-distance-right:0.00pt;mso-wrap-distance-bottom:0.00pt;z-index:1;" strokecolor="#FFFFFF">
              <v:imagedata r:id="rId1" o:title="" croptop="-194f" cropleft="-166f" cropbottom="-194f" cropright="-166f"/>
              <o:lock v:ext="edit" rotation="t"/>
            </v:shape>
          </w:pict>
        </mc:Fallback>
      </mc:AlternateContent>
    </w:r>
    <w:r>
      <w:tab/>
      <w:tab/>
      <w:tab/>
      <w:tab/>
      <w:tab/>
    </w:r>
  </w:p>
  <w:p>
    <w:pPr>
      <w:pStyle w:val="BodyText"/>
      <w:bidi w:val="false"/>
      <w:ind w:right="0" w:left="3434"/>
      <w:jc w:val="both"/>
    </w:pPr>
  </w:p>
  <w:p>
    <w:pPr>
      <w:pStyle w:val="BodyText"/>
      <w:widowControl w:val="false"/>
      <w:bidi w:val="false"/>
      <w:spacing w:after="0" w:before="0"/>
      <w:ind w:right="0" w:left="2665"/>
      <w:jc w:val="both"/>
      <w:rPr>
        <w:b/>
        <w:spacing w:val="-6"/>
      </w:rPr>
    </w:pPr>
    <w:r>
      <w:rPr>
        <w:b/>
        <w:spacing w:val="-2"/>
        <w:w w:val="90"/>
      </w:rPr>
      <w:t xml:space="preserve">       </w:t>
    </w:r>
    <w:r>
      <w:rPr>
        <w:b/>
        <w:spacing w:val="-2"/>
        <w:w w:val="90"/>
      </w:rPr>
      <w:t xml:space="preserve">Consorzio</w:t>
    </w:r>
    <w:r>
      <w:rPr>
        <w:b/>
        <w:spacing w:val="-22"/>
        <w:w w:val="90"/>
      </w:rPr>
      <w:t xml:space="preserve"> </w:t>
    </w:r>
    <w:r>
      <w:rPr>
        <w:b/>
        <w:spacing w:val="-2"/>
        <w:w w:val="90"/>
      </w:rPr>
      <w:t xml:space="preserve">intercomunale</w:t>
    </w:r>
    <w:r>
      <w:rPr>
        <w:b/>
        <w:spacing w:val="-22"/>
        <w:w w:val="90"/>
      </w:rPr>
      <w:t xml:space="preserve"> </w:t>
    </w:r>
    <w:r>
      <w:rPr>
        <w:b/>
        <w:spacing w:val="-2"/>
        <w:w w:val="90"/>
      </w:rPr>
      <w:t xml:space="preserve">dei</w:t>
    </w:r>
    <w:r>
      <w:rPr>
        <w:b/>
        <w:spacing w:val="-22"/>
        <w:w w:val="90"/>
      </w:rPr>
      <w:t xml:space="preserve"> </w:t>
    </w:r>
    <w:r>
      <w:rPr>
        <w:b/>
        <w:spacing w:val="-2"/>
        <w:w w:val="90"/>
      </w:rPr>
      <w:t xml:space="preserve">Servizi</w:t>
    </w:r>
    <w:r>
      <w:rPr>
        <w:b/>
        <w:spacing w:val="-21"/>
        <w:w w:val="90"/>
      </w:rPr>
      <w:t xml:space="preserve"> </w:t>
    </w:r>
    <w:r>
      <w:rPr>
        <w:b/>
        <w:spacing w:val="-2"/>
        <w:w w:val="90"/>
      </w:rPr>
      <w:t xml:space="preserve">Sociali</w:t>
    </w:r>
    <w:r>
      <w:rPr>
        <w:b/>
        <w:spacing w:val="-6"/>
      </w:rPr>
    </w:r>
  </w:p>
  <w:p>
    <w:pPr>
      <w:pStyle w:val="Normal"/>
      <w:bidi w:val="false"/>
      <w:spacing w:after="0" w:before="1" w:line="240" w:lineRule="auto"/>
      <w:ind w:right="6" w:left="3"/>
      <w:jc w:val="left"/>
      <w:rPr>
        <w:b/>
        <w:spacing w:val="-2"/>
        <w:sz w:val="20"/>
        <w:shd w:val="clear" w:color="auto" w:fill="ffff00"/>
      </w:rPr>
    </w:pPr>
    <w:r>
      <w:rPr>
        <w:b/>
        <w:spacing w:val="-6"/>
      </w:rPr>
      <w:tab/>
      <w:tab/>
      <w:tab/>
      <w:tab/>
      <w:tab/>
      <w:t xml:space="preserve">           Distretto</w:t>
    </w:r>
    <w:r>
      <w:rPr>
        <w:b/>
        <w:spacing w:val="-46"/>
      </w:rPr>
      <w:t xml:space="preserve"> </w:t>
    </w:r>
    <w:r>
      <w:rPr>
        <w:b/>
        <w:spacing w:val="-6"/>
      </w:rPr>
      <w:t xml:space="preserve">RM 5.2</w:t>
    </w:r>
    <w:r>
      <w:rPr>
        <w:b/>
        <w:spacing w:val="-2"/>
        <w:sz w:val="20"/>
        <w:shd w:val="clear" w:color="auto" w:fill="ffff00"/>
      </w:rPr>
    </w:r>
  </w:p>
  <w:p>
    <w:pPr>
      <w:pStyle w:val="UserStyle_336"/>
      <w:bidi w:val="false"/>
      <w:spacing w:after="0" w:before="73"/>
      <w:jc w:val="left"/>
      <w:rPr>
        <w:b/>
        <w:spacing w:val="-2"/>
        <w:sz w:val="20"/>
        <w:shd w:val="clear" w:color="auto" w:fill="ffff00"/>
      </w:rPr>
    </w:pPr>
    <w:r>
      <w:rPr>
        <w:b/>
        <w:spacing w:val="-2"/>
        <w:sz w:val="20"/>
        <w:shd w:val="clear" w:color="auto" w:fill="ffff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1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2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3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4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5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6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7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8">
      <w:lvlJc w:val="left"/>
      <w:lvlText/>
      <w:numFmt w:val="decimal"/>
      <w:pPr>
        <w:tabs>
          <w:tab w:val="num" w:leader="none" w:pos="0"/>
        </w:tabs>
        <w:ind w:firstLine="0" w:left="0"/>
      </w:pPr>
      <w:start w:val="1"/>
      <w:suff w:val="nothing"/>
    </w:lvl>
  </w:abstractNum>
  <w:abstractNum w:abstractNumId="1">
    <w:multiLevelType w:val="multilevel"/>
    <w:lvl w:ilvl="0">
      <w:lvlJc w:val="left"/>
      <w:lvlText w:val="-"/>
      <w:numFmt w:val="bullet"/>
      <w:pPr>
        <w:tabs>
          <w:tab w:val="num" w:leader="none" w:pos="0"/>
        </w:tabs>
        <w:ind w:hanging="360" w:left="501"/>
      </w:pPr>
      <w:rPr>
        <w:rFonts w:ascii="Times New Roman" w:hAnsi="Times New Roman" w:cs="Times New Roman"/>
        <w:sz w:val="22"/>
      </w:rPr>
      <w:start w:val="0"/>
      <w:suff w:val="tab"/>
    </w:lvl>
    <w:lvl w:ilvl="1">
      <w:lvlJc w:val="left"/>
      <w:lvlText w:val="o"/>
      <w:numFmt w:val="bullet"/>
      <w:pPr>
        <w:tabs>
          <w:tab w:val="num" w:leader="none" w:pos="0"/>
        </w:tabs>
        <w:ind w:hanging="360" w:left="1221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0"/>
        </w:tabs>
        <w:ind w:hanging="360" w:left="1941"/>
      </w:pPr>
      <w:rPr>
        <w:rFonts w:ascii="Wingdings" w:hAnsi="Wingdings" w:cs="Wingdings"/>
      </w:rPr>
      <w:start w:val="1"/>
      <w:suff w:val="tab"/>
    </w:lvl>
    <w:lvl w:ilvl="3">
      <w:lvlJc w:val="left"/>
      <w:lvlText w:val=""/>
      <w:numFmt w:val="bullet"/>
      <w:pPr>
        <w:tabs>
          <w:tab w:val="num" w:leader="none" w:pos="0"/>
        </w:tabs>
        <w:ind w:hanging="360" w:left="2661"/>
      </w:pPr>
      <w:rPr>
        <w:rFonts w:ascii="Symbol" w:hAnsi="Symbol" w:cs="Symbol"/>
      </w:rPr>
      <w:start w:val="1"/>
      <w:suff w:val="tab"/>
    </w:lvl>
    <w:lvl w:ilvl="4">
      <w:lvlJc w:val="left"/>
      <w:lvlText w:val="o"/>
      <w:numFmt w:val="bullet"/>
      <w:pPr>
        <w:tabs>
          <w:tab w:val="num" w:leader="none" w:pos="0"/>
        </w:tabs>
        <w:ind w:hanging="360" w:left="3381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0"/>
        </w:tabs>
        <w:ind w:hanging="360" w:left="4101"/>
      </w:pPr>
      <w:rPr>
        <w:rFonts w:ascii="Wingdings" w:hAnsi="Wingdings" w:cs="Wingdings"/>
      </w:rPr>
      <w:start w:val="1"/>
      <w:suff w:val="tab"/>
    </w:lvl>
    <w:lvl w:ilvl="6">
      <w:lvlJc w:val="left"/>
      <w:lvlText w:val=""/>
      <w:numFmt w:val="bullet"/>
      <w:pPr>
        <w:tabs>
          <w:tab w:val="num" w:leader="none" w:pos="0"/>
        </w:tabs>
        <w:ind w:hanging="360" w:left="4821"/>
      </w:pPr>
      <w:rPr>
        <w:rFonts w:ascii="Symbol" w:hAnsi="Symbol" w:cs="Symbol"/>
      </w:rPr>
      <w:start w:val="1"/>
      <w:suff w:val="tab"/>
    </w:lvl>
    <w:lvl w:ilvl="7">
      <w:lvlJc w:val="left"/>
      <w:lvlText w:val="o"/>
      <w:numFmt w:val="bullet"/>
      <w:pPr>
        <w:tabs>
          <w:tab w:val="num" w:leader="none" w:pos="0"/>
        </w:tabs>
        <w:ind w:hanging="360" w:left="5541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0"/>
        </w:tabs>
        <w:ind w:hanging="360" w:left="6261"/>
      </w:pPr>
      <w:rPr>
        <w:rFonts w:ascii="Wingdings" w:hAnsi="Wingdings" w:cs="Wingdings"/>
      </w:rPr>
      <w:start w:val="1"/>
      <w:suff w:val="tab"/>
    </w:lvl>
  </w:abstractNum>
  <w:abstractNum w:abstractNumId="2">
    <w:multiLevelType w:val="multilevel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0"/>
        </w:tabs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0"/>
        </w:tabs>
        <w:ind w:hanging="360" w:left="2160"/>
      </w:pPr>
      <w:rPr>
        <w:rFonts w:ascii="Wingdings" w:hAnsi="Wingdings" w:cs="Wingdings"/>
      </w:rPr>
      <w:start w:val="1"/>
      <w:suff w:val="tab"/>
    </w:lvl>
    <w:lvl w:ilvl="3">
      <w:lvlJc w:val="left"/>
      <w:lvlText w:val=""/>
      <w:numFmt w:val="bullet"/>
      <w:pPr>
        <w:tabs>
          <w:tab w:val="num" w:leader="none" w:pos="0"/>
        </w:tabs>
        <w:ind w:hanging="360" w:left="2880"/>
      </w:pPr>
      <w:rPr>
        <w:rFonts w:ascii="Symbol" w:hAnsi="Symbol" w:cs="Symbol"/>
      </w:rPr>
      <w:start w:val="1"/>
      <w:suff w:val="tab"/>
    </w:lvl>
    <w:lvl w:ilvl="4">
      <w:lvlJc w:val="left"/>
      <w:lvlText w:val="o"/>
      <w:numFmt w:val="bullet"/>
      <w:pPr>
        <w:tabs>
          <w:tab w:val="num" w:leader="none" w:pos="0"/>
        </w:tabs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0"/>
        </w:tabs>
        <w:ind w:hanging="360" w:left="4320"/>
      </w:pPr>
      <w:rPr>
        <w:rFonts w:ascii="Wingdings" w:hAnsi="Wingdings" w:cs="Wingdings"/>
      </w:rPr>
      <w:start w:val="1"/>
      <w:suff w:val="tab"/>
    </w:lvl>
    <w:lvl w:ilvl="6">
      <w:lvlJc w:val="left"/>
      <w:lvlText w:val=""/>
      <w:numFmt w:val="bullet"/>
      <w:pPr>
        <w:tabs>
          <w:tab w:val="num" w:leader="none" w:pos="0"/>
        </w:tabs>
        <w:ind w:hanging="360" w:left="5040"/>
      </w:pPr>
      <w:rPr>
        <w:rFonts w:ascii="Symbol" w:hAnsi="Symbol" w:cs="Symbol"/>
      </w:rPr>
      <w:start w:val="1"/>
      <w:suff w:val="tab"/>
    </w:lvl>
    <w:lvl w:ilvl="7">
      <w:lvlJc w:val="left"/>
      <w:lvlText w:val="o"/>
      <w:numFmt w:val="bullet"/>
      <w:pPr>
        <w:tabs>
          <w:tab w:val="num" w:leader="none" w:pos="0"/>
        </w:tabs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0"/>
        </w:tabs>
        <w:ind w:hanging="360" w:left="6480"/>
      </w:pPr>
      <w:rPr>
        <w:rFonts w:ascii="Wingdings" w:hAnsi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displayHorizontalDrawingGridEvery w:val="0"/>
  <w:displayVerticalDrawingGridEvery w:val="0"/>
  <w:characterSpacingControl w:val="doNotCompress"/>
  <w:footnotePr/>
  <w:compat>
    <w:balanceSingleByteDoubleByteWidth w:val="true"/>
    <w:doNotLeaveBackslashAlone w:val="true"/>
    <w:ulTrailSpace w:val="true"/>
    <w:adjustLineHeightInTabl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false"/>
      <w:bidi w:val="false"/>
      <w:spacing w:after="0" w:before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BodyText"/>
    <w:link w:val="Normal"/>
    <w:pPr>
      <w:numPr>
        <w:ilvl w:val="0"/>
        <w:numId w:val="1"/>
      </w:numPr>
      <w:spacing w:after="0" w:before="42"/>
      <w:ind w:right="0" w:firstLine="0" w:left="141"/>
      <w:outlineLvl w:val="0"/>
    </w:pPr>
    <w:rPr>
      <w:rFonts w:ascii="Calibri" w:hAnsi="Calibri" w:eastAsia="Calibri" w:cs="Calibri"/>
      <w:b/>
      <w:bCs/>
      <w:sz w:val="32"/>
      <w:szCs w:val="32"/>
    </w:rPr>
  </w:style>
  <w:style w:type="paragraph" w:styleId="Heading2">
    <w:name w:val="heading 2"/>
    <w:basedOn w:val="Normal"/>
    <w:next w:val="BodyText"/>
    <w:link w:val="Normal"/>
    <w:pPr>
      <w:numPr>
        <w:ilvl w:val="1"/>
        <w:numId w:val="1"/>
      </w:numPr>
      <w:ind w:right="0" w:hanging="421" w:left="5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BodyText"/>
    <w:link w:val="Normal"/>
    <w:pPr>
      <w:numPr>
        <w:ilvl w:val="2"/>
        <w:numId w:val="1"/>
      </w:numPr>
      <w:ind w:right="0" w:firstLine="0" w:left="849"/>
      <w:outlineLvl w:val="2"/>
    </w:pPr>
    <w:rPr>
      <w:b/>
      <w:bCs/>
      <w:sz w:val="24"/>
      <w:szCs w:val="24"/>
    </w:rPr>
  </w:style>
  <w:style w:type="character" w:styleId="UserStyle_0">
    <w:name w:val="WW8Num2z0"/>
    <w:next w:val="UserStyle_0"/>
    <w:link w:val="Normal"/>
    <w:rPr>
      <w:rFonts w:ascii="Times New Roman" w:hAnsi="Times New Roman" w:cs="Times New Roman"/>
      <w:sz w:val="22"/>
    </w:rPr>
  </w:style>
  <w:style w:type="character" w:styleId="UserStyle_1">
    <w:name w:val="WW8Num2z1"/>
    <w:next w:val="UserStyle_1"/>
    <w:link w:val="Normal"/>
    <w:rPr>
      <w:rFonts w:ascii="Courier New" w:hAnsi="Courier New" w:cs="Courier New"/>
    </w:rPr>
  </w:style>
  <w:style w:type="character" w:styleId="UserStyle_2">
    <w:name w:val="WW8Num2z2"/>
    <w:next w:val="UserStyle_2"/>
    <w:link w:val="Normal"/>
    <w:rPr>
      <w:rFonts w:ascii="Wingdings" w:hAnsi="Wingdings" w:cs="Wingdings"/>
    </w:rPr>
  </w:style>
  <w:style w:type="character" w:styleId="UserStyle_3">
    <w:name w:val="WW8Num2z3"/>
    <w:next w:val="UserStyle_3"/>
    <w:link w:val="Normal"/>
    <w:rPr>
      <w:rFonts w:ascii="Symbol" w:hAnsi="Symbol" w:cs="Symbol"/>
    </w:rPr>
  </w:style>
  <w:style w:type="character" w:styleId="UserStyle_4">
    <w:name w:val="WW8Num3z0"/>
    <w:next w:val="UserStyle_4"/>
    <w:link w:val="Normal"/>
    <w:rPr>
      <w:rFonts w:ascii="Symbol" w:hAnsi="Symbol" w:cs="Symbol"/>
    </w:rPr>
  </w:style>
  <w:style w:type="character" w:styleId="UserStyle_5">
    <w:name w:val="WW8Num3z1"/>
    <w:next w:val="UserStyle_5"/>
    <w:link w:val="Normal"/>
    <w:rPr>
      <w:rFonts w:ascii="Courier New" w:hAnsi="Courier New" w:cs="Courier New"/>
    </w:rPr>
  </w:style>
  <w:style w:type="character" w:styleId="UserStyle_6">
    <w:name w:val="WW8Num3z2"/>
    <w:next w:val="UserStyle_6"/>
    <w:link w:val="Normal"/>
    <w:rPr>
      <w:rFonts w:ascii="Wingdings" w:hAnsi="Wingdings" w:cs="Wingdings"/>
    </w:rPr>
  </w:style>
  <w:style w:type="character" w:styleId="UserStyle_7">
    <w:name w:val="WW8Num4z0"/>
    <w:next w:val="UserStyle_7"/>
    <w:link w:val="Normal"/>
    <w:rPr>
      <w:rFonts w:ascii="Symbol" w:hAnsi="Symbol" w:cs="Symbol"/>
    </w:rPr>
  </w:style>
  <w:style w:type="character" w:styleId="UserStyle_8">
    <w:name w:val="WW8Num4z1"/>
    <w:next w:val="UserStyle_8"/>
    <w:link w:val="Normal"/>
    <w:rPr>
      <w:rFonts w:ascii="Courier New" w:hAnsi="Courier New" w:cs="Courier New"/>
    </w:rPr>
  </w:style>
  <w:style w:type="character" w:styleId="UserStyle_9">
    <w:name w:val="WW8Num4z2"/>
    <w:next w:val="UserStyle_9"/>
    <w:link w:val="Normal"/>
    <w:rPr>
      <w:rFonts w:ascii="Wingdings" w:hAnsi="Wingdings" w:cs="Wingdings"/>
    </w:rPr>
  </w:style>
  <w:style w:type="character" w:styleId="UserStyle_10">
    <w:name w:val="WW8Num1z0"/>
    <w:next w:val="UserStyle_10"/>
    <w:link w:val="Normal"/>
    <w:rPr>
      <w:rFonts w:ascii="Times New Roman" w:hAnsi="Times New Roman" w:cs="Times New Roman"/>
      <w:sz w:val="22"/>
    </w:rPr>
  </w:style>
  <w:style w:type="character" w:styleId="UserStyle_11">
    <w:name w:val="WW8Num1z1"/>
    <w:next w:val="UserStyle_11"/>
    <w:link w:val="Normal"/>
    <w:rPr>
      <w:rFonts w:ascii="Courier New" w:hAnsi="Courier New" w:cs="Courier New"/>
    </w:rPr>
  </w:style>
  <w:style w:type="character" w:styleId="UserStyle_12">
    <w:name w:val="WW8Num1z2"/>
    <w:next w:val="UserStyle_12"/>
    <w:rPr>
      <w:rFonts w:ascii="Wingdings" w:hAnsi="Wingdings" w:cs="Wingdings"/>
    </w:rPr>
  </w:style>
  <w:style w:type="character" w:styleId="UserStyle_13">
    <w:name w:val="WW8Num1z3"/>
    <w:next w:val="UserStyle_13"/>
    <w:link w:val="Normal"/>
    <w:rPr>
      <w:rFonts w:ascii="Symbol" w:hAnsi="Symbol" w:cs="Symbol"/>
    </w:rPr>
  </w:style>
  <w:style w:type="character" w:styleId="UserStyle_14">
    <w:name w:val="Default Paragraph Font"/>
    <w:next w:val="UserStyle_14"/>
    <w:link w:val="Normal"/>
  </w:style>
  <w:style w:type="character" w:styleId="UserStyle_15">
    <w:name w:val="Intestazione Carattere"/>
    <w:basedOn w:val="UserStyle_14"/>
    <w:next w:val="UserStyle_15"/>
    <w:link w:val="Normal"/>
    <w:rPr>
      <w:rFonts w:ascii="Times New Roman" w:hAnsi="Times New Roman" w:eastAsia="Times New Roman" w:cs="Times New Roman"/>
      <w:lang w:val="it-IT"/>
    </w:rPr>
  </w:style>
  <w:style w:type="character" w:styleId="UserStyle_16">
    <w:name w:val="Piè di pagina Carattere"/>
    <w:basedOn w:val="UserStyle_14"/>
    <w:next w:val="UserStyle_16"/>
    <w:link w:val="Normal"/>
    <w:rPr>
      <w:rFonts w:ascii="Times New Roman" w:hAnsi="Times New Roman" w:eastAsia="Times New Roman" w:cs="Times New Roman"/>
      <w:lang w:val="it-IT"/>
    </w:rPr>
  </w:style>
  <w:style w:type="character" w:styleId="UserStyle_17">
    <w:name w:val="Testo fumetto Carattere"/>
    <w:basedOn w:val="UserStyle_14"/>
    <w:next w:val="UserStyle_17"/>
    <w:link w:val="Normal"/>
    <w:rPr>
      <w:rFonts w:ascii="Tahoma" w:hAnsi="Tahoma" w:eastAsia="Times New Roman" w:cs="Tahoma"/>
      <w:sz w:val="16"/>
      <w:szCs w:val="16"/>
      <w:lang w:val="it-IT"/>
    </w:rPr>
  </w:style>
  <w:style w:type="character" w:styleId="Hyperlink">
    <w:name w:val="Hyperlink"/>
    <w:basedOn w:val="UserStyle_14"/>
    <w:next w:val="Hyperlink"/>
    <w:link w:val="Normal"/>
    <w:rPr>
      <w:color w:val="0000ff"/>
      <w:u w:val="single"/>
    </w:rPr>
  </w:style>
  <w:style w:type="character" w:styleId="UserStyle_18">
    <w:name w:val="ListLabel 1"/>
    <w:next w:val="UserStyle_18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19">
    <w:name w:val="ListLabel 2"/>
    <w:next w:val="UserStyle_19"/>
    <w:link w:val="Normal"/>
    <w:rPr>
      <w:lang w:val="it-IT" w:eastAsia="en-US" w:bidi="ar-SA"/>
    </w:rPr>
  </w:style>
  <w:style w:type="character" w:styleId="UserStyle_20">
    <w:name w:val="ListLabel 3"/>
    <w:next w:val="UserStyle_20"/>
    <w:link w:val="Normal"/>
    <w:rPr>
      <w:lang w:val="it-IT" w:eastAsia="en-US" w:bidi="ar-SA"/>
    </w:rPr>
  </w:style>
  <w:style w:type="character" w:styleId="UserStyle_21">
    <w:name w:val="ListLabel 4"/>
    <w:next w:val="UserStyle_21"/>
    <w:link w:val="Normal"/>
    <w:rPr>
      <w:lang w:val="it-IT" w:eastAsia="en-US" w:bidi="ar-SA"/>
    </w:rPr>
  </w:style>
  <w:style w:type="character" w:styleId="UserStyle_22">
    <w:name w:val="ListLabel 5"/>
    <w:next w:val="UserStyle_22"/>
    <w:link w:val="Normal"/>
    <w:rPr>
      <w:lang w:val="it-IT" w:eastAsia="en-US" w:bidi="ar-SA"/>
    </w:rPr>
  </w:style>
  <w:style w:type="character" w:styleId="UserStyle_23">
    <w:name w:val="ListLabel 6"/>
    <w:next w:val="UserStyle_23"/>
    <w:link w:val="Normal"/>
    <w:rPr>
      <w:lang w:val="it-IT" w:eastAsia="en-US" w:bidi="ar-SA"/>
    </w:rPr>
  </w:style>
  <w:style w:type="character" w:styleId="UserStyle_24">
    <w:name w:val="ListLabel 7"/>
    <w:next w:val="UserStyle_24"/>
    <w:link w:val="Normal"/>
    <w:rPr>
      <w:lang w:val="it-IT" w:eastAsia="en-US" w:bidi="ar-SA"/>
    </w:rPr>
  </w:style>
  <w:style w:type="character" w:styleId="UserStyle_25">
    <w:name w:val="ListLabel 8"/>
    <w:next w:val="UserStyle_25"/>
    <w:link w:val="Normal"/>
    <w:rPr>
      <w:lang w:val="it-IT" w:eastAsia="en-US" w:bidi="ar-SA"/>
    </w:rPr>
  </w:style>
  <w:style w:type="character" w:styleId="UserStyle_26">
    <w:name w:val="ListLabel 9"/>
    <w:next w:val="UserStyle_26"/>
    <w:link w:val="Normal"/>
    <w:rPr>
      <w:lang w:val="it-IT" w:eastAsia="en-US" w:bidi="ar-SA"/>
    </w:rPr>
  </w:style>
  <w:style w:type="character" w:styleId="UserStyle_27">
    <w:name w:val="ListLabel 10"/>
    <w:next w:val="UserStyle_27"/>
    <w:link w:val="Normal"/>
    <w:rPr>
      <w:rFonts w:ascii="Calibri" w:hAnsi="Calibri" w:eastAsia="Times New Roman" w:cs="Times New Roman"/>
      <w:b w:val="0"/>
      <w:bCs w:val="0"/>
      <w:i/>
      <w:iCs/>
      <w:spacing w:val="0"/>
      <w:w w:val="100"/>
      <w:sz w:val="24"/>
      <w:szCs w:val="24"/>
      <w:lang w:val="it-IT" w:eastAsia="en-US" w:bidi="ar-SA"/>
    </w:rPr>
  </w:style>
  <w:style w:type="character" w:styleId="UserStyle_28">
    <w:name w:val="ListLabel 11"/>
    <w:next w:val="UserStyle_28"/>
    <w:link w:val="Normal"/>
    <w:rPr>
      <w:rFonts w:ascii="Times New Roman" w:hAnsi="Times New Roman" w:eastAsia="Times New Roman" w:cs="Times New Roman"/>
      <w:b w:val="0"/>
      <w:bCs w:val="0"/>
      <w:i/>
      <w:iCs/>
      <w:spacing w:val="0"/>
      <w:w w:val="100"/>
      <w:sz w:val="24"/>
      <w:szCs w:val="24"/>
      <w:lang w:val="it-IT" w:eastAsia="en-US" w:bidi="ar-SA"/>
    </w:rPr>
  </w:style>
  <w:style w:type="character" w:styleId="UserStyle_29">
    <w:name w:val="ListLabel 12"/>
    <w:next w:val="UserStyle_29"/>
    <w:link w:val="Normal"/>
    <w:rPr>
      <w:lang w:val="it-IT" w:eastAsia="en-US" w:bidi="ar-SA"/>
    </w:rPr>
  </w:style>
  <w:style w:type="character" w:styleId="UserStyle_30">
    <w:name w:val="ListLabel 13"/>
    <w:next w:val="UserStyle_30"/>
    <w:link w:val="Normal"/>
    <w:rPr>
      <w:lang w:val="it-IT" w:eastAsia="en-US" w:bidi="ar-SA"/>
    </w:rPr>
  </w:style>
  <w:style w:type="character" w:styleId="UserStyle_31">
    <w:name w:val="ListLabel 14"/>
    <w:next w:val="UserStyle_31"/>
    <w:link w:val="Normal"/>
    <w:rPr>
      <w:lang w:val="it-IT" w:eastAsia="en-US" w:bidi="ar-SA"/>
    </w:rPr>
  </w:style>
  <w:style w:type="character" w:styleId="UserStyle_32">
    <w:name w:val="ListLabel 15"/>
    <w:next w:val="UserStyle_32"/>
    <w:link w:val="Normal"/>
    <w:rPr>
      <w:lang w:val="it-IT" w:eastAsia="en-US" w:bidi="ar-SA"/>
    </w:rPr>
  </w:style>
  <w:style w:type="character" w:styleId="UserStyle_33">
    <w:name w:val="ListLabel 16"/>
    <w:next w:val="UserStyle_33"/>
    <w:link w:val="Normal"/>
    <w:rPr>
      <w:lang w:val="it-IT" w:eastAsia="en-US" w:bidi="ar-SA"/>
    </w:rPr>
  </w:style>
  <w:style w:type="character" w:styleId="UserStyle_34">
    <w:name w:val="ListLabel 17"/>
    <w:next w:val="UserStyle_34"/>
    <w:link w:val="Normal"/>
    <w:rPr>
      <w:lang w:val="it-IT" w:eastAsia="en-US" w:bidi="ar-SA"/>
    </w:rPr>
  </w:style>
  <w:style w:type="character" w:styleId="UserStyle_35">
    <w:name w:val="ListLabel 18"/>
    <w:next w:val="UserStyle_35"/>
    <w:link w:val="Normal"/>
    <w:rPr>
      <w:lang w:val="it-IT" w:eastAsia="en-US" w:bidi="ar-SA"/>
    </w:rPr>
  </w:style>
  <w:style w:type="character" w:styleId="UserStyle_36">
    <w:name w:val="ListLabel 19"/>
    <w:next w:val="UserStyle_36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37">
    <w:name w:val="ListLabel 20"/>
    <w:next w:val="UserStyle_37"/>
    <w:link w:val="Normal"/>
    <w:rPr>
      <w:lang w:val="it-IT" w:eastAsia="en-US" w:bidi="ar-SA"/>
    </w:rPr>
  </w:style>
  <w:style w:type="character" w:styleId="UserStyle_38">
    <w:name w:val="ListLabel 21"/>
    <w:next w:val="UserStyle_38"/>
    <w:link w:val="Normal"/>
    <w:rPr>
      <w:lang w:val="it-IT" w:eastAsia="en-US" w:bidi="ar-SA"/>
    </w:rPr>
  </w:style>
  <w:style w:type="character" w:styleId="UserStyle_39">
    <w:name w:val="ListLabel 22"/>
    <w:next w:val="UserStyle_39"/>
    <w:link w:val="Normal"/>
    <w:rPr>
      <w:lang w:val="it-IT" w:eastAsia="en-US" w:bidi="ar-SA"/>
    </w:rPr>
  </w:style>
  <w:style w:type="character" w:styleId="UserStyle_40">
    <w:name w:val="ListLabel 23"/>
    <w:next w:val="UserStyle_40"/>
    <w:link w:val="Normal"/>
    <w:rPr>
      <w:lang w:val="it-IT" w:eastAsia="en-US" w:bidi="ar-SA"/>
    </w:rPr>
  </w:style>
  <w:style w:type="character" w:styleId="UserStyle_41">
    <w:name w:val="ListLabel 24"/>
    <w:next w:val="UserStyle_41"/>
    <w:link w:val="Normal"/>
    <w:rPr>
      <w:lang w:val="it-IT" w:eastAsia="en-US" w:bidi="ar-SA"/>
    </w:rPr>
  </w:style>
  <w:style w:type="character" w:styleId="UserStyle_42">
    <w:name w:val="ListLabel 25"/>
    <w:next w:val="UserStyle_42"/>
    <w:link w:val="Normal"/>
    <w:rPr>
      <w:lang w:val="it-IT" w:eastAsia="en-US" w:bidi="ar-SA"/>
    </w:rPr>
  </w:style>
  <w:style w:type="character" w:styleId="UserStyle_43">
    <w:name w:val="ListLabel 26"/>
    <w:next w:val="UserStyle_43"/>
    <w:link w:val="Normal"/>
    <w:rPr>
      <w:lang w:val="it-IT" w:eastAsia="en-US" w:bidi="ar-SA"/>
    </w:rPr>
  </w:style>
  <w:style w:type="character" w:styleId="UserStyle_44">
    <w:name w:val="ListLabel 27"/>
    <w:next w:val="UserStyle_44"/>
    <w:link w:val="Normal"/>
    <w:rPr>
      <w:lang w:val="it-IT" w:eastAsia="en-US" w:bidi="ar-SA"/>
    </w:rPr>
  </w:style>
  <w:style w:type="character" w:styleId="UserStyle_45">
    <w:name w:val="ListLabel 28"/>
    <w:next w:val="UserStyle_45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46">
    <w:name w:val="ListLabel 29"/>
    <w:next w:val="UserStyle_46"/>
    <w:link w:val="Normal"/>
    <w:rPr>
      <w:lang w:val="it-IT" w:eastAsia="en-US" w:bidi="ar-SA"/>
    </w:rPr>
  </w:style>
  <w:style w:type="character" w:styleId="UserStyle_47">
    <w:name w:val="ListLabel 30"/>
    <w:next w:val="UserStyle_47"/>
    <w:link w:val="Normal"/>
    <w:rPr>
      <w:lang w:val="it-IT" w:eastAsia="en-US" w:bidi="ar-SA"/>
    </w:rPr>
  </w:style>
  <w:style w:type="character" w:styleId="UserStyle_48">
    <w:name w:val="ListLabel 31"/>
    <w:next w:val="UserStyle_48"/>
    <w:link w:val="Normal"/>
    <w:rPr>
      <w:lang w:val="it-IT" w:eastAsia="en-US" w:bidi="ar-SA"/>
    </w:rPr>
  </w:style>
  <w:style w:type="character" w:styleId="UserStyle_49">
    <w:name w:val="ListLabel 32"/>
    <w:next w:val="UserStyle_49"/>
    <w:link w:val="Normal"/>
    <w:rPr>
      <w:lang w:val="it-IT" w:eastAsia="en-US" w:bidi="ar-SA"/>
    </w:rPr>
  </w:style>
  <w:style w:type="character" w:styleId="UserStyle_50">
    <w:name w:val="ListLabel 33"/>
    <w:next w:val="UserStyle_50"/>
    <w:link w:val="Normal"/>
    <w:rPr>
      <w:lang w:val="it-IT" w:eastAsia="en-US" w:bidi="ar-SA"/>
    </w:rPr>
  </w:style>
  <w:style w:type="character" w:styleId="UserStyle_51">
    <w:name w:val="ListLabel 34"/>
    <w:next w:val="UserStyle_51"/>
    <w:link w:val="Normal"/>
    <w:rPr>
      <w:lang w:val="it-IT" w:eastAsia="en-US" w:bidi="ar-SA"/>
    </w:rPr>
  </w:style>
  <w:style w:type="character" w:styleId="UserStyle_52">
    <w:name w:val="ListLabel 35"/>
    <w:next w:val="UserStyle_52"/>
    <w:link w:val="Normal"/>
    <w:rPr>
      <w:lang w:val="it-IT" w:eastAsia="en-US" w:bidi="ar-SA"/>
    </w:rPr>
  </w:style>
  <w:style w:type="character" w:styleId="UserStyle_53">
    <w:name w:val="ListLabel 36"/>
    <w:next w:val="UserStyle_53"/>
    <w:link w:val="Normal"/>
    <w:rPr>
      <w:lang w:val="it-IT" w:eastAsia="en-US" w:bidi="ar-SA"/>
    </w:rPr>
  </w:style>
  <w:style w:type="character" w:styleId="UserStyle_54">
    <w:name w:val="ListLabel 37"/>
    <w:next w:val="UserStyle_54"/>
    <w:link w:val="Normal"/>
    <w:rPr>
      <w:lang w:val="it-IT" w:eastAsia="en-US" w:bidi="ar-SA"/>
    </w:rPr>
  </w:style>
  <w:style w:type="character" w:styleId="UserStyle_55">
    <w:name w:val="ListLabel 38"/>
    <w:next w:val="UserStyle_55"/>
    <w:link w:val="Normal"/>
    <w:rPr>
      <w:rFonts w:ascii="Times New Roman" w:hAnsi="Times New Roman" w:eastAsia="Times New Roman" w:cs="Times New Roman"/>
      <w:b/>
      <w:bCs/>
      <w:i w:val="0"/>
      <w:iCs w:val="0"/>
      <w:spacing w:val="0"/>
      <w:w w:val="100"/>
      <w:sz w:val="28"/>
      <w:szCs w:val="28"/>
      <w:lang w:val="it-IT" w:eastAsia="en-US" w:bidi="ar-SA"/>
    </w:rPr>
  </w:style>
  <w:style w:type="character" w:styleId="UserStyle_56">
    <w:name w:val="ListLabel 39"/>
    <w:next w:val="UserStyle_56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57">
    <w:name w:val="ListLabel 40"/>
    <w:next w:val="UserStyle_57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styleId="UserStyle_58">
    <w:name w:val="ListLabel 41"/>
    <w:next w:val="UserStyle_58"/>
    <w:link w:val="Normal"/>
    <w:rPr>
      <w:lang w:val="it-IT" w:eastAsia="en-US" w:bidi="ar-SA"/>
    </w:rPr>
  </w:style>
  <w:style w:type="character" w:styleId="UserStyle_59">
    <w:name w:val="ListLabel 42"/>
    <w:next w:val="UserStyle_59"/>
    <w:link w:val="Normal"/>
    <w:rPr>
      <w:lang w:val="it-IT" w:eastAsia="en-US" w:bidi="ar-SA"/>
    </w:rPr>
  </w:style>
  <w:style w:type="character" w:styleId="UserStyle_60">
    <w:name w:val="ListLabel 43"/>
    <w:next w:val="UserStyle_60"/>
    <w:link w:val="Normal"/>
    <w:rPr>
      <w:lang w:val="it-IT" w:eastAsia="en-US" w:bidi="ar-SA"/>
    </w:rPr>
  </w:style>
  <w:style w:type="character" w:styleId="UserStyle_61">
    <w:name w:val="ListLabel 44"/>
    <w:next w:val="UserStyle_61"/>
    <w:link w:val="Normal"/>
    <w:rPr>
      <w:lang w:val="it-IT" w:eastAsia="en-US" w:bidi="ar-SA"/>
    </w:rPr>
  </w:style>
  <w:style w:type="character" w:styleId="UserStyle_62">
    <w:name w:val="ListLabel 45"/>
    <w:next w:val="UserStyle_62"/>
    <w:link w:val="Normal"/>
    <w:rPr>
      <w:lang w:val="it-IT" w:eastAsia="en-US" w:bidi="ar-SA"/>
    </w:rPr>
  </w:style>
  <w:style w:type="character" w:styleId="UserStyle_63">
    <w:name w:val="ListLabel 46"/>
    <w:next w:val="UserStyle_63"/>
    <w:link w:val="Normal"/>
    <w:rPr>
      <w:spacing w:val="0"/>
      <w:w w:val="100"/>
      <w:lang w:val="it-IT" w:eastAsia="en-US" w:bidi="ar-SA"/>
    </w:rPr>
  </w:style>
  <w:style w:type="character" w:styleId="UserStyle_64">
    <w:name w:val="ListLabel 47"/>
    <w:next w:val="UserStyle_64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65">
    <w:name w:val="ListLabel 48"/>
    <w:next w:val="UserStyle_65"/>
    <w:link w:val="Normal"/>
    <w:rPr>
      <w:lang w:val="it-IT" w:eastAsia="en-US" w:bidi="ar-SA"/>
    </w:rPr>
  </w:style>
  <w:style w:type="character" w:styleId="UserStyle_66">
    <w:name w:val="ListLabel 49"/>
    <w:next w:val="UserStyle_66"/>
    <w:link w:val="Normal"/>
    <w:rPr>
      <w:lang w:val="it-IT" w:eastAsia="en-US" w:bidi="ar-SA"/>
    </w:rPr>
  </w:style>
  <w:style w:type="character" w:styleId="UserStyle_67">
    <w:name w:val="ListLabel 50"/>
    <w:next w:val="UserStyle_67"/>
    <w:link w:val="Normal"/>
    <w:rPr>
      <w:lang w:val="it-IT" w:eastAsia="en-US" w:bidi="ar-SA"/>
    </w:rPr>
  </w:style>
  <w:style w:type="character" w:styleId="UserStyle_68">
    <w:name w:val="ListLabel 51"/>
    <w:next w:val="UserStyle_68"/>
    <w:link w:val="Normal"/>
    <w:rPr>
      <w:lang w:val="it-IT" w:eastAsia="en-US" w:bidi="ar-SA"/>
    </w:rPr>
  </w:style>
  <w:style w:type="character" w:styleId="UserStyle_69">
    <w:name w:val="ListLabel 52"/>
    <w:next w:val="UserStyle_69"/>
    <w:link w:val="Normal"/>
    <w:rPr>
      <w:lang w:val="it-IT" w:eastAsia="en-US" w:bidi="ar-SA"/>
    </w:rPr>
  </w:style>
  <w:style w:type="character" w:styleId="UserStyle_70">
    <w:name w:val="ListLabel 53"/>
    <w:next w:val="UserStyle_70"/>
    <w:link w:val="Normal"/>
    <w:rPr>
      <w:lang w:val="it-IT" w:eastAsia="en-US" w:bidi="ar-SA"/>
    </w:rPr>
  </w:style>
  <w:style w:type="character" w:styleId="UserStyle_71">
    <w:name w:val="ListLabel 54"/>
    <w:next w:val="UserStyle_71"/>
    <w:link w:val="Normal"/>
    <w:rPr>
      <w:lang w:val="it-IT" w:eastAsia="en-US" w:bidi="ar-SA"/>
    </w:rPr>
  </w:style>
  <w:style w:type="character" w:styleId="UserStyle_72">
    <w:name w:val="ListLabel 55"/>
    <w:next w:val="UserStyle_72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73">
    <w:name w:val="ListLabel 56"/>
    <w:next w:val="UserStyle_73"/>
    <w:link w:val="Normal"/>
    <w:rPr>
      <w:lang w:val="it-IT" w:eastAsia="en-US" w:bidi="ar-SA"/>
    </w:rPr>
  </w:style>
  <w:style w:type="character" w:styleId="UserStyle_74">
    <w:name w:val="ListLabel 57"/>
    <w:next w:val="UserStyle_74"/>
    <w:link w:val="Normal"/>
    <w:rPr>
      <w:lang w:val="it-IT" w:eastAsia="en-US" w:bidi="ar-SA"/>
    </w:rPr>
  </w:style>
  <w:style w:type="character" w:styleId="UserStyle_75">
    <w:name w:val="ListLabel 58"/>
    <w:next w:val="UserStyle_75"/>
    <w:link w:val="Normal"/>
    <w:rPr>
      <w:lang w:val="it-IT" w:eastAsia="en-US" w:bidi="ar-SA"/>
    </w:rPr>
  </w:style>
  <w:style w:type="character" w:styleId="UserStyle_76">
    <w:name w:val="ListLabel 59"/>
    <w:next w:val="UserStyle_76"/>
    <w:link w:val="Normal"/>
    <w:rPr>
      <w:lang w:val="it-IT" w:eastAsia="en-US" w:bidi="ar-SA"/>
    </w:rPr>
  </w:style>
  <w:style w:type="character" w:styleId="UserStyle_77">
    <w:name w:val="ListLabel 60"/>
    <w:next w:val="UserStyle_77"/>
    <w:link w:val="Normal"/>
    <w:rPr>
      <w:lang w:val="it-IT" w:eastAsia="en-US" w:bidi="ar-SA"/>
    </w:rPr>
  </w:style>
  <w:style w:type="character" w:styleId="UserStyle_78">
    <w:name w:val="ListLabel 61"/>
    <w:next w:val="UserStyle_78"/>
    <w:link w:val="Normal"/>
    <w:rPr>
      <w:lang w:val="it-IT" w:eastAsia="en-US" w:bidi="ar-SA"/>
    </w:rPr>
  </w:style>
  <w:style w:type="character" w:styleId="UserStyle_79">
    <w:name w:val="ListLabel 62"/>
    <w:next w:val="UserStyle_79"/>
    <w:link w:val="Normal"/>
    <w:rPr>
      <w:lang w:val="it-IT" w:eastAsia="en-US" w:bidi="ar-SA"/>
    </w:rPr>
  </w:style>
  <w:style w:type="character" w:styleId="UserStyle_80">
    <w:name w:val="ListLabel 63"/>
    <w:next w:val="UserStyle_80"/>
    <w:link w:val="Normal"/>
    <w:rPr>
      <w:lang w:val="it-IT" w:eastAsia="en-US" w:bidi="ar-SA"/>
    </w:rPr>
  </w:style>
  <w:style w:type="character" w:styleId="UserStyle_81">
    <w:name w:val="ListLabel 64"/>
    <w:next w:val="UserStyle_81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82">
    <w:name w:val="ListLabel 65"/>
    <w:next w:val="UserStyle_82"/>
    <w:link w:val="Normal"/>
    <w:rPr>
      <w:lang w:val="it-IT" w:eastAsia="en-US" w:bidi="ar-SA"/>
    </w:rPr>
  </w:style>
  <w:style w:type="character" w:styleId="UserStyle_83">
    <w:name w:val="ListLabel 66"/>
    <w:next w:val="UserStyle_83"/>
    <w:link w:val="Normal"/>
    <w:rPr>
      <w:lang w:val="it-IT" w:eastAsia="en-US" w:bidi="ar-SA"/>
    </w:rPr>
  </w:style>
  <w:style w:type="character" w:styleId="UserStyle_84">
    <w:name w:val="ListLabel 67"/>
    <w:next w:val="UserStyle_84"/>
    <w:link w:val="Normal"/>
    <w:rPr>
      <w:lang w:val="it-IT" w:eastAsia="en-US" w:bidi="ar-SA"/>
    </w:rPr>
  </w:style>
  <w:style w:type="character" w:styleId="UserStyle_85">
    <w:name w:val="ListLabel 68"/>
    <w:next w:val="UserStyle_85"/>
    <w:link w:val="Normal"/>
    <w:rPr>
      <w:lang w:val="it-IT" w:eastAsia="en-US" w:bidi="ar-SA"/>
    </w:rPr>
  </w:style>
  <w:style w:type="character" w:styleId="UserStyle_86">
    <w:name w:val="ListLabel 69"/>
    <w:next w:val="UserStyle_86"/>
    <w:link w:val="Normal"/>
    <w:rPr>
      <w:lang w:val="it-IT" w:eastAsia="en-US" w:bidi="ar-SA"/>
    </w:rPr>
  </w:style>
  <w:style w:type="character" w:styleId="UserStyle_87">
    <w:name w:val="ListLabel 70"/>
    <w:next w:val="UserStyle_87"/>
    <w:link w:val="Normal"/>
    <w:rPr>
      <w:lang w:val="it-IT" w:eastAsia="en-US" w:bidi="ar-SA"/>
    </w:rPr>
  </w:style>
  <w:style w:type="character" w:styleId="UserStyle_88">
    <w:name w:val="ListLabel 71"/>
    <w:next w:val="UserStyle_88"/>
    <w:link w:val="Normal"/>
    <w:rPr>
      <w:lang w:val="it-IT" w:eastAsia="en-US" w:bidi="ar-SA"/>
    </w:rPr>
  </w:style>
  <w:style w:type="character" w:styleId="UserStyle_89">
    <w:name w:val="ListLabel 72"/>
    <w:next w:val="UserStyle_89"/>
    <w:link w:val="Normal"/>
    <w:rPr>
      <w:lang w:val="it-IT" w:eastAsia="en-US" w:bidi="ar-SA"/>
    </w:rPr>
  </w:style>
  <w:style w:type="character" w:styleId="UserStyle_90">
    <w:name w:val="ListLabel 73"/>
    <w:next w:val="UserStyle_90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91">
    <w:name w:val="ListLabel 74"/>
    <w:next w:val="UserStyle_91"/>
    <w:link w:val="Normal"/>
    <w:rPr>
      <w:lang w:val="it-IT" w:eastAsia="en-US" w:bidi="ar-SA"/>
    </w:rPr>
  </w:style>
  <w:style w:type="character" w:styleId="UserStyle_92">
    <w:name w:val="ListLabel 75"/>
    <w:next w:val="UserStyle_92"/>
    <w:link w:val="Normal"/>
    <w:rPr>
      <w:lang w:val="it-IT" w:eastAsia="en-US" w:bidi="ar-SA"/>
    </w:rPr>
  </w:style>
  <w:style w:type="character" w:styleId="UserStyle_93">
    <w:name w:val="ListLabel 76"/>
    <w:next w:val="UserStyle_93"/>
    <w:link w:val="Normal"/>
    <w:rPr>
      <w:lang w:val="it-IT" w:eastAsia="en-US" w:bidi="ar-SA"/>
    </w:rPr>
  </w:style>
  <w:style w:type="character" w:styleId="UserStyle_94">
    <w:name w:val="ListLabel 77"/>
    <w:next w:val="UserStyle_94"/>
    <w:link w:val="Normal"/>
    <w:rPr>
      <w:lang w:val="it-IT" w:eastAsia="en-US" w:bidi="ar-SA"/>
    </w:rPr>
  </w:style>
  <w:style w:type="character" w:styleId="UserStyle_95">
    <w:name w:val="ListLabel 78"/>
    <w:next w:val="UserStyle_95"/>
    <w:link w:val="Normal"/>
    <w:rPr>
      <w:lang w:val="it-IT" w:eastAsia="en-US" w:bidi="ar-SA"/>
    </w:rPr>
  </w:style>
  <w:style w:type="character" w:styleId="UserStyle_96">
    <w:name w:val="ListLabel 79"/>
    <w:next w:val="UserStyle_96"/>
    <w:link w:val="Normal"/>
    <w:rPr>
      <w:lang w:val="it-IT" w:eastAsia="en-US" w:bidi="ar-SA"/>
    </w:rPr>
  </w:style>
  <w:style w:type="character" w:styleId="UserStyle_97">
    <w:name w:val="ListLabel 80"/>
    <w:next w:val="UserStyle_97"/>
    <w:link w:val="Normal"/>
    <w:rPr>
      <w:lang w:val="it-IT" w:eastAsia="en-US" w:bidi="ar-SA"/>
    </w:rPr>
  </w:style>
  <w:style w:type="character" w:styleId="UserStyle_98">
    <w:name w:val="ListLabel 81"/>
    <w:next w:val="UserStyle_98"/>
    <w:link w:val="Normal"/>
    <w:rPr>
      <w:lang w:val="it-IT" w:eastAsia="en-US" w:bidi="ar-SA"/>
    </w:rPr>
  </w:style>
  <w:style w:type="character" w:styleId="UserStyle_99">
    <w:name w:val="ListLabel 82"/>
    <w:next w:val="UserStyle_99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79"/>
      <w:sz w:val="13"/>
      <w:szCs w:val="13"/>
      <w:lang w:val="it-IT" w:eastAsia="en-US" w:bidi="ar-SA"/>
    </w:rPr>
  </w:style>
  <w:style w:type="character" w:styleId="UserStyle_100">
    <w:name w:val="ListLabel 83"/>
    <w:next w:val="UserStyle_100"/>
    <w:link w:val="Normal"/>
    <w:rPr>
      <w:lang w:val="it-IT" w:eastAsia="en-US" w:bidi="ar-SA"/>
    </w:rPr>
  </w:style>
  <w:style w:type="character" w:styleId="UserStyle_101">
    <w:name w:val="ListLabel 84"/>
    <w:next w:val="UserStyle_101"/>
    <w:link w:val="Normal"/>
    <w:rPr>
      <w:lang w:val="it-IT" w:eastAsia="en-US" w:bidi="ar-SA"/>
    </w:rPr>
  </w:style>
  <w:style w:type="character" w:styleId="UserStyle_102">
    <w:name w:val="ListLabel 85"/>
    <w:next w:val="UserStyle_102"/>
    <w:link w:val="Normal"/>
    <w:rPr>
      <w:lang w:val="it-IT" w:eastAsia="en-US" w:bidi="ar-SA"/>
    </w:rPr>
  </w:style>
  <w:style w:type="character" w:styleId="UserStyle_103">
    <w:name w:val="ListLabel 86"/>
    <w:next w:val="UserStyle_103"/>
    <w:link w:val="Normal"/>
    <w:rPr>
      <w:lang w:val="it-IT" w:eastAsia="en-US" w:bidi="ar-SA"/>
    </w:rPr>
  </w:style>
  <w:style w:type="character" w:styleId="UserStyle_104">
    <w:name w:val="ListLabel 87"/>
    <w:next w:val="UserStyle_104"/>
    <w:link w:val="Normal"/>
    <w:rPr>
      <w:lang w:val="it-IT" w:eastAsia="en-US" w:bidi="ar-SA"/>
    </w:rPr>
  </w:style>
  <w:style w:type="character" w:styleId="UserStyle_105">
    <w:name w:val="ListLabel 88"/>
    <w:next w:val="UserStyle_105"/>
    <w:link w:val="Normal"/>
    <w:rPr>
      <w:lang w:val="it-IT" w:eastAsia="en-US" w:bidi="ar-SA"/>
    </w:rPr>
  </w:style>
  <w:style w:type="character" w:styleId="UserStyle_106">
    <w:name w:val="ListLabel 89"/>
    <w:next w:val="UserStyle_106"/>
    <w:link w:val="Normal"/>
    <w:rPr>
      <w:lang w:val="it-IT" w:eastAsia="en-US" w:bidi="ar-SA"/>
    </w:rPr>
  </w:style>
  <w:style w:type="character" w:styleId="UserStyle_107">
    <w:name w:val="ListLabel 90"/>
    <w:next w:val="UserStyle_107"/>
    <w:link w:val="Normal"/>
    <w:rPr>
      <w:lang w:val="it-IT" w:eastAsia="en-US" w:bidi="ar-SA"/>
    </w:rPr>
  </w:style>
  <w:style w:type="character" w:styleId="UserStyle_108">
    <w:name w:val="ListLabel 91"/>
    <w:next w:val="UserStyle_108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94"/>
      <w:sz w:val="11"/>
      <w:szCs w:val="11"/>
      <w:lang w:val="it-IT" w:eastAsia="en-US" w:bidi="ar-SA"/>
    </w:rPr>
  </w:style>
  <w:style w:type="character" w:styleId="UserStyle_109">
    <w:name w:val="ListLabel 92"/>
    <w:next w:val="UserStyle_109"/>
    <w:link w:val="Normal"/>
    <w:rPr>
      <w:lang w:val="it-IT" w:eastAsia="en-US" w:bidi="ar-SA"/>
    </w:rPr>
  </w:style>
  <w:style w:type="character" w:styleId="UserStyle_110">
    <w:name w:val="ListLabel 93"/>
    <w:next w:val="UserStyle_110"/>
    <w:link w:val="Normal"/>
    <w:rPr>
      <w:lang w:val="it-IT" w:eastAsia="en-US" w:bidi="ar-SA"/>
    </w:rPr>
  </w:style>
  <w:style w:type="character" w:styleId="UserStyle_111">
    <w:name w:val="ListLabel 94"/>
    <w:next w:val="UserStyle_111"/>
    <w:link w:val="Normal"/>
    <w:rPr>
      <w:lang w:val="it-IT" w:eastAsia="en-US" w:bidi="ar-SA"/>
    </w:rPr>
  </w:style>
  <w:style w:type="character" w:styleId="UserStyle_112">
    <w:name w:val="ListLabel 95"/>
    <w:next w:val="UserStyle_112"/>
    <w:link w:val="Normal"/>
    <w:rPr>
      <w:lang w:val="it-IT" w:eastAsia="en-US" w:bidi="ar-SA"/>
    </w:rPr>
  </w:style>
  <w:style w:type="character" w:styleId="UserStyle_113">
    <w:name w:val="ListLabel 96"/>
    <w:next w:val="UserStyle_113"/>
    <w:link w:val="Normal"/>
    <w:rPr>
      <w:lang w:val="it-IT" w:eastAsia="en-US" w:bidi="ar-SA"/>
    </w:rPr>
  </w:style>
  <w:style w:type="character" w:styleId="UserStyle_114">
    <w:name w:val="ListLabel 97"/>
    <w:next w:val="UserStyle_114"/>
    <w:link w:val="Normal"/>
    <w:rPr>
      <w:lang w:val="it-IT" w:eastAsia="en-US" w:bidi="ar-SA"/>
    </w:rPr>
  </w:style>
  <w:style w:type="character" w:styleId="UserStyle_115">
    <w:name w:val="ListLabel 98"/>
    <w:next w:val="UserStyle_115"/>
    <w:link w:val="Normal"/>
    <w:rPr>
      <w:lang w:val="it-IT" w:eastAsia="en-US" w:bidi="ar-SA"/>
    </w:rPr>
  </w:style>
  <w:style w:type="character" w:styleId="UserStyle_116">
    <w:name w:val="ListLabel 99"/>
    <w:next w:val="UserStyle_116"/>
    <w:link w:val="Normal"/>
    <w:rPr>
      <w:lang w:val="it-IT" w:eastAsia="en-US" w:bidi="ar-SA"/>
    </w:rPr>
  </w:style>
  <w:style w:type="character" w:styleId="UserStyle_117">
    <w:name w:val="ListLabel 100"/>
    <w:next w:val="UserStyle_117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99"/>
      <w:sz w:val="13"/>
      <w:szCs w:val="13"/>
      <w:lang w:val="it-IT" w:eastAsia="en-US" w:bidi="ar-SA"/>
    </w:rPr>
  </w:style>
  <w:style w:type="character" w:styleId="UserStyle_118">
    <w:name w:val="ListLabel 101"/>
    <w:next w:val="UserStyle_118"/>
    <w:link w:val="Normal"/>
    <w:rPr>
      <w:lang w:val="it-IT" w:eastAsia="en-US" w:bidi="ar-SA"/>
    </w:rPr>
  </w:style>
  <w:style w:type="character" w:styleId="UserStyle_119">
    <w:name w:val="ListLabel 102"/>
    <w:next w:val="UserStyle_119"/>
    <w:link w:val="Normal"/>
    <w:rPr>
      <w:lang w:val="it-IT" w:eastAsia="en-US" w:bidi="ar-SA"/>
    </w:rPr>
  </w:style>
  <w:style w:type="character" w:styleId="UserStyle_120">
    <w:name w:val="ListLabel 103"/>
    <w:next w:val="UserStyle_120"/>
    <w:link w:val="Normal"/>
    <w:rPr>
      <w:lang w:val="it-IT" w:eastAsia="en-US" w:bidi="ar-SA"/>
    </w:rPr>
  </w:style>
  <w:style w:type="character" w:styleId="UserStyle_121">
    <w:name w:val="ListLabel 104"/>
    <w:next w:val="UserStyle_121"/>
    <w:link w:val="Normal"/>
    <w:rPr>
      <w:lang w:val="it-IT" w:eastAsia="en-US" w:bidi="ar-SA"/>
    </w:rPr>
  </w:style>
  <w:style w:type="character" w:styleId="UserStyle_122">
    <w:name w:val="ListLabel 105"/>
    <w:next w:val="UserStyle_122"/>
    <w:link w:val="Normal"/>
    <w:rPr>
      <w:lang w:val="it-IT" w:eastAsia="en-US" w:bidi="ar-SA"/>
    </w:rPr>
  </w:style>
  <w:style w:type="character" w:styleId="UserStyle_123">
    <w:name w:val="ListLabel 106"/>
    <w:next w:val="UserStyle_123"/>
    <w:link w:val="Normal"/>
    <w:rPr>
      <w:lang w:val="it-IT" w:eastAsia="en-US" w:bidi="ar-SA"/>
    </w:rPr>
  </w:style>
  <w:style w:type="character" w:styleId="UserStyle_124">
    <w:name w:val="ListLabel 107"/>
    <w:next w:val="UserStyle_124"/>
    <w:link w:val="Normal"/>
    <w:rPr>
      <w:lang w:val="it-IT" w:eastAsia="en-US" w:bidi="ar-SA"/>
    </w:rPr>
  </w:style>
  <w:style w:type="character" w:styleId="UserStyle_125">
    <w:name w:val="ListLabel 108"/>
    <w:next w:val="UserStyle_125"/>
    <w:link w:val="Normal"/>
    <w:rPr>
      <w:lang w:val="it-IT" w:eastAsia="en-US" w:bidi="ar-SA"/>
    </w:rPr>
  </w:style>
  <w:style w:type="character" w:styleId="UserStyle_126">
    <w:name w:val="ListLabel 109"/>
    <w:next w:val="UserStyle_126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99"/>
      <w:sz w:val="13"/>
      <w:szCs w:val="13"/>
      <w:lang w:val="it-IT" w:eastAsia="en-US" w:bidi="ar-SA"/>
    </w:rPr>
  </w:style>
  <w:style w:type="character" w:styleId="UserStyle_127">
    <w:name w:val="ListLabel 110"/>
    <w:next w:val="UserStyle_127"/>
    <w:link w:val="Normal"/>
    <w:rPr>
      <w:lang w:val="it-IT" w:eastAsia="en-US" w:bidi="ar-SA"/>
    </w:rPr>
  </w:style>
  <w:style w:type="character" w:styleId="UserStyle_128">
    <w:name w:val="ListLabel 111"/>
    <w:next w:val="UserStyle_128"/>
    <w:link w:val="Normal"/>
    <w:rPr>
      <w:lang w:val="it-IT" w:eastAsia="en-US" w:bidi="ar-SA"/>
    </w:rPr>
  </w:style>
  <w:style w:type="character" w:styleId="UserStyle_129">
    <w:name w:val="ListLabel 112"/>
    <w:next w:val="UserStyle_129"/>
    <w:link w:val="Normal"/>
    <w:rPr>
      <w:lang w:val="it-IT" w:eastAsia="en-US" w:bidi="ar-SA"/>
    </w:rPr>
  </w:style>
  <w:style w:type="character" w:styleId="UserStyle_130">
    <w:name w:val="ListLabel 113"/>
    <w:next w:val="UserStyle_130"/>
    <w:link w:val="Normal"/>
    <w:rPr>
      <w:lang w:val="it-IT" w:eastAsia="en-US" w:bidi="ar-SA"/>
    </w:rPr>
  </w:style>
  <w:style w:type="character" w:styleId="UserStyle_131">
    <w:name w:val="ListLabel 114"/>
    <w:next w:val="UserStyle_131"/>
    <w:link w:val="Normal"/>
    <w:rPr>
      <w:lang w:val="it-IT" w:eastAsia="en-US" w:bidi="ar-SA"/>
    </w:rPr>
  </w:style>
  <w:style w:type="character" w:styleId="UserStyle_132">
    <w:name w:val="ListLabel 115"/>
    <w:next w:val="UserStyle_132"/>
    <w:link w:val="Normal"/>
    <w:rPr>
      <w:lang w:val="it-IT" w:eastAsia="en-US" w:bidi="ar-SA"/>
    </w:rPr>
  </w:style>
  <w:style w:type="character" w:styleId="UserStyle_133">
    <w:name w:val="ListLabel 116"/>
    <w:next w:val="UserStyle_133"/>
    <w:link w:val="Normal"/>
    <w:rPr>
      <w:lang w:val="it-IT" w:eastAsia="en-US" w:bidi="ar-SA"/>
    </w:rPr>
  </w:style>
  <w:style w:type="character" w:styleId="UserStyle_134">
    <w:name w:val="ListLabel 117"/>
    <w:next w:val="UserStyle_134"/>
    <w:link w:val="Normal"/>
    <w:rPr>
      <w:lang w:val="it-IT" w:eastAsia="en-US" w:bidi="ar-SA"/>
    </w:rPr>
  </w:style>
  <w:style w:type="character" w:styleId="UserStyle_135">
    <w:name w:val="ListLabel 118"/>
    <w:next w:val="UserStyle_135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99"/>
      <w:sz w:val="13"/>
      <w:szCs w:val="13"/>
      <w:lang w:val="it-IT" w:eastAsia="en-US" w:bidi="ar-SA"/>
    </w:rPr>
  </w:style>
  <w:style w:type="character" w:styleId="UserStyle_136">
    <w:name w:val="ListLabel 119"/>
    <w:next w:val="UserStyle_136"/>
    <w:link w:val="Normal"/>
    <w:rPr>
      <w:lang w:val="it-IT" w:eastAsia="en-US" w:bidi="ar-SA"/>
    </w:rPr>
  </w:style>
  <w:style w:type="character" w:styleId="UserStyle_137">
    <w:name w:val="ListLabel 120"/>
    <w:next w:val="UserStyle_137"/>
    <w:link w:val="Normal"/>
    <w:rPr>
      <w:lang w:val="it-IT" w:eastAsia="en-US" w:bidi="ar-SA"/>
    </w:rPr>
  </w:style>
  <w:style w:type="character" w:styleId="UserStyle_138">
    <w:name w:val="ListLabel 121"/>
    <w:next w:val="UserStyle_138"/>
    <w:link w:val="Normal"/>
    <w:rPr>
      <w:lang w:val="it-IT" w:eastAsia="en-US" w:bidi="ar-SA"/>
    </w:rPr>
  </w:style>
  <w:style w:type="character" w:styleId="UserStyle_139">
    <w:name w:val="ListLabel 122"/>
    <w:next w:val="UserStyle_139"/>
    <w:link w:val="Normal"/>
    <w:rPr>
      <w:lang w:val="it-IT" w:eastAsia="en-US" w:bidi="ar-SA"/>
    </w:rPr>
  </w:style>
  <w:style w:type="character" w:styleId="UserStyle_140">
    <w:name w:val="ListLabel 123"/>
    <w:next w:val="UserStyle_140"/>
    <w:link w:val="Normal"/>
    <w:rPr>
      <w:lang w:val="it-IT" w:eastAsia="en-US" w:bidi="ar-SA"/>
    </w:rPr>
  </w:style>
  <w:style w:type="character" w:styleId="UserStyle_141">
    <w:name w:val="ListLabel 124"/>
    <w:next w:val="UserStyle_141"/>
    <w:link w:val="Normal"/>
    <w:rPr>
      <w:lang w:val="it-IT" w:eastAsia="en-US" w:bidi="ar-SA"/>
    </w:rPr>
  </w:style>
  <w:style w:type="character" w:styleId="UserStyle_142">
    <w:name w:val="ListLabel 125"/>
    <w:next w:val="UserStyle_142"/>
    <w:link w:val="Normal"/>
    <w:rPr>
      <w:lang w:val="it-IT" w:eastAsia="en-US" w:bidi="ar-SA"/>
    </w:rPr>
  </w:style>
  <w:style w:type="character" w:styleId="UserStyle_143">
    <w:name w:val="ListLabel 126"/>
    <w:next w:val="UserStyle_143"/>
    <w:link w:val="Normal"/>
    <w:rPr>
      <w:lang w:val="it-IT" w:eastAsia="en-US" w:bidi="ar-SA"/>
    </w:rPr>
  </w:style>
  <w:style w:type="character" w:styleId="UserStyle_144">
    <w:name w:val="ListLabel 127"/>
    <w:next w:val="UserStyle_144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99"/>
      <w:sz w:val="13"/>
      <w:szCs w:val="13"/>
      <w:lang w:val="it-IT" w:eastAsia="en-US" w:bidi="ar-SA"/>
    </w:rPr>
  </w:style>
  <w:style w:type="character" w:styleId="UserStyle_145">
    <w:name w:val="ListLabel 128"/>
    <w:next w:val="UserStyle_145"/>
    <w:link w:val="Normal"/>
    <w:rPr>
      <w:lang w:val="it-IT" w:eastAsia="en-US" w:bidi="ar-SA"/>
    </w:rPr>
  </w:style>
  <w:style w:type="character" w:styleId="UserStyle_146">
    <w:name w:val="ListLabel 129"/>
    <w:next w:val="UserStyle_146"/>
    <w:link w:val="Normal"/>
    <w:rPr>
      <w:lang w:val="it-IT" w:eastAsia="en-US" w:bidi="ar-SA"/>
    </w:rPr>
  </w:style>
  <w:style w:type="character" w:styleId="UserStyle_147">
    <w:name w:val="ListLabel 130"/>
    <w:next w:val="UserStyle_147"/>
    <w:link w:val="Normal"/>
    <w:rPr>
      <w:lang w:val="it-IT" w:eastAsia="en-US" w:bidi="ar-SA"/>
    </w:rPr>
  </w:style>
  <w:style w:type="character" w:styleId="UserStyle_148">
    <w:name w:val="ListLabel 131"/>
    <w:next w:val="UserStyle_148"/>
    <w:link w:val="Normal"/>
    <w:rPr>
      <w:lang w:val="it-IT" w:eastAsia="en-US" w:bidi="ar-SA"/>
    </w:rPr>
  </w:style>
  <w:style w:type="character" w:styleId="UserStyle_149">
    <w:name w:val="ListLabel 132"/>
    <w:next w:val="UserStyle_149"/>
    <w:link w:val="Normal"/>
    <w:rPr>
      <w:lang w:val="it-IT" w:eastAsia="en-US" w:bidi="ar-SA"/>
    </w:rPr>
  </w:style>
  <w:style w:type="character" w:styleId="UserStyle_150">
    <w:name w:val="ListLabel 133"/>
    <w:next w:val="UserStyle_150"/>
    <w:link w:val="Normal"/>
    <w:rPr>
      <w:lang w:val="it-IT" w:eastAsia="en-US" w:bidi="ar-SA"/>
    </w:rPr>
  </w:style>
  <w:style w:type="character" w:styleId="UserStyle_151">
    <w:name w:val="ListLabel 134"/>
    <w:next w:val="UserStyle_151"/>
    <w:link w:val="Normal"/>
    <w:rPr>
      <w:lang w:val="it-IT" w:eastAsia="en-US" w:bidi="ar-SA"/>
    </w:rPr>
  </w:style>
  <w:style w:type="character" w:styleId="UserStyle_152">
    <w:name w:val="ListLabel 135"/>
    <w:next w:val="UserStyle_152"/>
    <w:link w:val="Normal"/>
    <w:rPr>
      <w:lang w:val="it-IT" w:eastAsia="en-US" w:bidi="ar-SA"/>
    </w:rPr>
  </w:style>
  <w:style w:type="character" w:styleId="UserStyle_153">
    <w:name w:val="ListLabel 136"/>
    <w:next w:val="UserStyle_153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154">
    <w:name w:val="ListLabel 137"/>
    <w:next w:val="UserStyle_154"/>
    <w:link w:val="Normal"/>
    <w:rPr>
      <w:lang w:val="it-IT" w:eastAsia="en-US" w:bidi="ar-SA"/>
    </w:rPr>
  </w:style>
  <w:style w:type="character" w:styleId="UserStyle_155">
    <w:name w:val="ListLabel 138"/>
    <w:next w:val="UserStyle_155"/>
    <w:link w:val="Normal"/>
    <w:rPr>
      <w:lang w:val="it-IT" w:eastAsia="en-US" w:bidi="ar-SA"/>
    </w:rPr>
  </w:style>
  <w:style w:type="character" w:styleId="UserStyle_156">
    <w:name w:val="ListLabel 139"/>
    <w:next w:val="UserStyle_156"/>
    <w:link w:val="Normal"/>
    <w:rPr>
      <w:lang w:val="it-IT" w:eastAsia="en-US" w:bidi="ar-SA"/>
    </w:rPr>
  </w:style>
  <w:style w:type="character" w:styleId="UserStyle_157">
    <w:name w:val="ListLabel 140"/>
    <w:next w:val="UserStyle_157"/>
    <w:link w:val="Normal"/>
    <w:rPr>
      <w:lang w:val="it-IT" w:eastAsia="en-US" w:bidi="ar-SA"/>
    </w:rPr>
  </w:style>
  <w:style w:type="character" w:styleId="UserStyle_158">
    <w:name w:val="ListLabel 141"/>
    <w:next w:val="UserStyle_158"/>
    <w:link w:val="Normal"/>
    <w:rPr>
      <w:lang w:val="it-IT" w:eastAsia="en-US" w:bidi="ar-SA"/>
    </w:rPr>
  </w:style>
  <w:style w:type="character" w:styleId="UserStyle_159">
    <w:name w:val="ListLabel 142"/>
    <w:next w:val="UserStyle_159"/>
    <w:link w:val="Normal"/>
    <w:rPr>
      <w:lang w:val="it-IT" w:eastAsia="en-US" w:bidi="ar-SA"/>
    </w:rPr>
  </w:style>
  <w:style w:type="character" w:styleId="UserStyle_160">
    <w:name w:val="ListLabel 143"/>
    <w:next w:val="UserStyle_160"/>
    <w:link w:val="Normal"/>
    <w:rPr>
      <w:lang w:val="it-IT" w:eastAsia="en-US" w:bidi="ar-SA"/>
    </w:rPr>
  </w:style>
  <w:style w:type="character" w:styleId="UserStyle_161">
    <w:name w:val="ListLabel 144"/>
    <w:next w:val="UserStyle_161"/>
    <w:link w:val="Normal"/>
    <w:rPr>
      <w:lang w:val="it-IT" w:eastAsia="en-US" w:bidi="ar-SA"/>
    </w:rPr>
  </w:style>
  <w:style w:type="character" w:styleId="UserStyle_162">
    <w:name w:val="ListLabel 145"/>
    <w:next w:val="UserStyle_162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0"/>
      <w:w w:val="100"/>
      <w:sz w:val="16"/>
      <w:szCs w:val="16"/>
      <w:vertAlign w:val="superscript"/>
      <w:lang w:val="it-IT" w:eastAsia="en-US" w:bidi="ar-SA"/>
    </w:rPr>
  </w:style>
  <w:style w:type="character" w:styleId="UserStyle_163">
    <w:name w:val="ListLabel 146"/>
    <w:next w:val="UserStyle_163"/>
    <w:link w:val="Normal"/>
    <w:rPr>
      <w:lang w:val="it-IT" w:eastAsia="en-US" w:bidi="ar-SA"/>
    </w:rPr>
  </w:style>
  <w:style w:type="character" w:styleId="UserStyle_164">
    <w:name w:val="ListLabel 147"/>
    <w:next w:val="UserStyle_164"/>
    <w:link w:val="Normal"/>
    <w:rPr>
      <w:lang w:val="it-IT" w:eastAsia="en-US" w:bidi="ar-SA"/>
    </w:rPr>
  </w:style>
  <w:style w:type="character" w:styleId="UserStyle_165">
    <w:name w:val="ListLabel 148"/>
    <w:next w:val="UserStyle_165"/>
    <w:link w:val="Normal"/>
    <w:rPr>
      <w:lang w:val="it-IT" w:eastAsia="en-US" w:bidi="ar-SA"/>
    </w:rPr>
  </w:style>
  <w:style w:type="character" w:styleId="UserStyle_166">
    <w:name w:val="ListLabel 149"/>
    <w:next w:val="UserStyle_166"/>
    <w:link w:val="Normal"/>
    <w:rPr>
      <w:lang w:val="it-IT" w:eastAsia="en-US" w:bidi="ar-SA"/>
    </w:rPr>
  </w:style>
  <w:style w:type="character" w:styleId="UserStyle_167">
    <w:name w:val="ListLabel 150"/>
    <w:next w:val="UserStyle_167"/>
    <w:link w:val="Normal"/>
    <w:rPr>
      <w:lang w:val="it-IT" w:eastAsia="en-US" w:bidi="ar-SA"/>
    </w:rPr>
  </w:style>
  <w:style w:type="character" w:styleId="UserStyle_168">
    <w:name w:val="ListLabel 151"/>
    <w:next w:val="UserStyle_168"/>
    <w:link w:val="Normal"/>
    <w:rPr>
      <w:lang w:val="it-IT" w:eastAsia="en-US" w:bidi="ar-SA"/>
    </w:rPr>
  </w:style>
  <w:style w:type="character" w:styleId="UserStyle_169">
    <w:name w:val="ListLabel 152"/>
    <w:next w:val="UserStyle_169"/>
    <w:link w:val="Normal"/>
    <w:rPr>
      <w:lang w:val="it-IT" w:eastAsia="en-US" w:bidi="ar-SA"/>
    </w:rPr>
  </w:style>
  <w:style w:type="character" w:styleId="UserStyle_170">
    <w:name w:val="ListLabel 153"/>
    <w:next w:val="UserStyle_170"/>
    <w:link w:val="Normal"/>
    <w:rPr>
      <w:lang w:val="it-IT" w:eastAsia="en-US" w:bidi="ar-SA"/>
    </w:rPr>
  </w:style>
  <w:style w:type="character" w:styleId="UserStyle_171">
    <w:name w:val="ListLabel 154"/>
    <w:next w:val="UserStyle_171"/>
    <w:link w:val="Normal"/>
    <w:rPr>
      <w:rFonts w:eastAsia="Courier New" w:cs="Courier New"/>
      <w:spacing w:val="0"/>
      <w:w w:val="100"/>
      <w:lang w:val="it-IT" w:eastAsia="en-US" w:bidi="ar-SA"/>
    </w:rPr>
  </w:style>
  <w:style w:type="character" w:styleId="UserStyle_172">
    <w:name w:val="ListLabel 155"/>
    <w:next w:val="UserStyle_172"/>
    <w:link w:val="Normal"/>
    <w:rPr>
      <w:lang w:val="it-IT" w:eastAsia="en-US" w:bidi="ar-SA"/>
    </w:rPr>
  </w:style>
  <w:style w:type="character" w:styleId="UserStyle_173">
    <w:name w:val="ListLabel 156"/>
    <w:next w:val="UserStyle_173"/>
    <w:link w:val="Normal"/>
    <w:rPr>
      <w:lang w:val="it-IT" w:eastAsia="en-US" w:bidi="ar-SA"/>
    </w:rPr>
  </w:style>
  <w:style w:type="character" w:styleId="UserStyle_174">
    <w:name w:val="ListLabel 157"/>
    <w:next w:val="UserStyle_174"/>
    <w:link w:val="Normal"/>
    <w:rPr>
      <w:lang w:val="it-IT" w:eastAsia="en-US" w:bidi="ar-SA"/>
    </w:rPr>
  </w:style>
  <w:style w:type="character" w:styleId="UserStyle_175">
    <w:name w:val="ListLabel 158"/>
    <w:next w:val="UserStyle_175"/>
    <w:link w:val="Normal"/>
    <w:rPr>
      <w:lang w:val="it-IT" w:eastAsia="en-US" w:bidi="ar-SA"/>
    </w:rPr>
  </w:style>
  <w:style w:type="character" w:styleId="UserStyle_176">
    <w:name w:val="ListLabel 159"/>
    <w:next w:val="UserStyle_176"/>
    <w:link w:val="Normal"/>
    <w:rPr>
      <w:lang w:val="it-IT" w:eastAsia="en-US" w:bidi="ar-SA"/>
    </w:rPr>
  </w:style>
  <w:style w:type="character" w:styleId="UserStyle_177">
    <w:name w:val="ListLabel 160"/>
    <w:next w:val="UserStyle_177"/>
    <w:link w:val="Normal"/>
    <w:rPr>
      <w:lang w:val="it-IT" w:eastAsia="en-US" w:bidi="ar-SA"/>
    </w:rPr>
  </w:style>
  <w:style w:type="character" w:styleId="UserStyle_178">
    <w:name w:val="ListLabel 161"/>
    <w:next w:val="UserStyle_178"/>
    <w:link w:val="Normal"/>
    <w:rPr>
      <w:lang w:val="it-IT" w:eastAsia="en-US" w:bidi="ar-SA"/>
    </w:rPr>
  </w:style>
  <w:style w:type="character" w:styleId="UserStyle_179">
    <w:name w:val="ListLabel 162"/>
    <w:next w:val="UserStyle_179"/>
    <w:link w:val="Normal"/>
    <w:rPr>
      <w:lang w:val="it-IT" w:eastAsia="en-US" w:bidi="ar-SA"/>
    </w:rPr>
  </w:style>
  <w:style w:type="character" w:styleId="UserStyle_180">
    <w:name w:val="ListLabel 163"/>
    <w:next w:val="UserStyle_180"/>
    <w:link w:val="Normal"/>
    <w:rPr>
      <w:rFonts w:ascii="Calibri" w:hAnsi="Calibri"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181">
    <w:name w:val="ListLabel 164"/>
    <w:next w:val="UserStyle_181"/>
    <w:link w:val="Normal"/>
    <w:rPr>
      <w:lang w:val="it-IT" w:eastAsia="en-US" w:bidi="ar-SA"/>
    </w:rPr>
  </w:style>
  <w:style w:type="character" w:styleId="UserStyle_182">
    <w:name w:val="ListLabel 165"/>
    <w:next w:val="UserStyle_182"/>
    <w:link w:val="Normal"/>
    <w:rPr>
      <w:lang w:val="it-IT" w:eastAsia="en-US" w:bidi="ar-SA"/>
    </w:rPr>
  </w:style>
  <w:style w:type="character" w:styleId="UserStyle_183">
    <w:name w:val="ListLabel 166"/>
    <w:next w:val="UserStyle_183"/>
    <w:link w:val="Normal"/>
    <w:rPr>
      <w:lang w:val="it-IT" w:eastAsia="en-US" w:bidi="ar-SA"/>
    </w:rPr>
  </w:style>
  <w:style w:type="character" w:styleId="UserStyle_184">
    <w:name w:val="ListLabel 167"/>
    <w:next w:val="UserStyle_184"/>
    <w:link w:val="Normal"/>
    <w:rPr>
      <w:lang w:val="it-IT" w:eastAsia="en-US" w:bidi="ar-SA"/>
    </w:rPr>
  </w:style>
  <w:style w:type="character" w:styleId="UserStyle_185">
    <w:name w:val="ListLabel 168"/>
    <w:next w:val="UserStyle_185"/>
    <w:link w:val="Normal"/>
    <w:rPr>
      <w:lang w:val="it-IT" w:eastAsia="en-US" w:bidi="ar-SA"/>
    </w:rPr>
  </w:style>
  <w:style w:type="character" w:styleId="UserStyle_186">
    <w:name w:val="ListLabel 169"/>
    <w:next w:val="UserStyle_186"/>
    <w:link w:val="Normal"/>
    <w:rPr>
      <w:lang w:val="it-IT" w:eastAsia="en-US" w:bidi="ar-SA"/>
    </w:rPr>
  </w:style>
  <w:style w:type="character" w:styleId="UserStyle_187">
    <w:name w:val="ListLabel 170"/>
    <w:next w:val="UserStyle_187"/>
    <w:link w:val="Normal"/>
    <w:rPr>
      <w:lang w:val="it-IT" w:eastAsia="en-US" w:bidi="ar-SA"/>
    </w:rPr>
  </w:style>
  <w:style w:type="character" w:styleId="UserStyle_188">
    <w:name w:val="ListLabel 171"/>
    <w:next w:val="UserStyle_188"/>
    <w:link w:val="Normal"/>
    <w:rPr>
      <w:lang w:val="it-IT" w:eastAsia="en-US" w:bidi="ar-SA"/>
    </w:rPr>
  </w:style>
  <w:style w:type="character" w:styleId="UserStyle_189">
    <w:name w:val="ListLabel 172"/>
    <w:next w:val="UserStyle_189"/>
    <w:link w:val="Normal"/>
    <w:rPr>
      <w:lang w:val="it-IT" w:eastAsia="en-US" w:bidi="ar-SA"/>
    </w:rPr>
  </w:style>
  <w:style w:type="character" w:styleId="UserStyle_190">
    <w:name w:val="ListLabel 173"/>
    <w:next w:val="UserStyle_190"/>
    <w:link w:val="Normal"/>
    <w:rPr>
      <w:rFonts w:ascii="Times New Roman" w:hAnsi="Times New Roman" w:eastAsia="Times New Roman" w:cs="Times New Roman"/>
      <w:b/>
      <w:bCs/>
      <w:i w:val="0"/>
      <w:iCs w:val="0"/>
      <w:spacing w:val="0"/>
      <w:w w:val="100"/>
      <w:sz w:val="28"/>
      <w:szCs w:val="28"/>
      <w:lang w:val="it-IT" w:eastAsia="en-US" w:bidi="ar-SA"/>
    </w:rPr>
  </w:style>
  <w:style w:type="character" w:styleId="UserStyle_191">
    <w:name w:val="ListLabel 174"/>
    <w:next w:val="UserStyle_191"/>
    <w:link w:val="Normal"/>
    <w:rPr>
      <w:rFonts w:ascii="Times New Roman" w:hAnsi="Times New Roman"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styleId="UserStyle_192">
    <w:name w:val="ListLabel 175"/>
    <w:next w:val="UserStyle_192"/>
    <w:link w:val="Normal"/>
    <w:rPr>
      <w:lang w:val="it-IT" w:eastAsia="en-US" w:bidi="ar-SA"/>
    </w:rPr>
  </w:style>
  <w:style w:type="character" w:styleId="UserStyle_193">
    <w:name w:val="ListLabel 176"/>
    <w:next w:val="UserStyle_193"/>
    <w:link w:val="Normal"/>
    <w:rPr>
      <w:lang w:val="it-IT" w:eastAsia="en-US" w:bidi="ar-SA"/>
    </w:rPr>
  </w:style>
  <w:style w:type="character" w:styleId="UserStyle_194">
    <w:name w:val="ListLabel 177"/>
    <w:next w:val="UserStyle_194"/>
    <w:link w:val="Normal"/>
    <w:rPr>
      <w:lang w:val="it-IT" w:eastAsia="en-US" w:bidi="ar-SA"/>
    </w:rPr>
  </w:style>
  <w:style w:type="character" w:styleId="UserStyle_195">
    <w:name w:val="ListLabel 178"/>
    <w:next w:val="UserStyle_195"/>
    <w:link w:val="Normal"/>
    <w:rPr>
      <w:lang w:val="it-IT" w:eastAsia="en-US" w:bidi="ar-SA"/>
    </w:rPr>
  </w:style>
  <w:style w:type="character" w:styleId="UserStyle_196">
    <w:name w:val="ListLabel 179"/>
    <w:next w:val="UserStyle_196"/>
    <w:link w:val="Normal"/>
    <w:rPr>
      <w:lang w:val="it-IT" w:eastAsia="en-US" w:bidi="ar-SA"/>
    </w:rPr>
  </w:style>
  <w:style w:type="character" w:styleId="UserStyle_197">
    <w:name w:val="ListLabel 180"/>
    <w:next w:val="UserStyle_197"/>
    <w:link w:val="Normal"/>
    <w:rPr>
      <w:lang w:val="it-IT" w:eastAsia="en-US" w:bidi="ar-SA"/>
    </w:rPr>
  </w:style>
  <w:style w:type="character" w:styleId="UserStyle_198">
    <w:name w:val="ListLabel 181"/>
    <w:next w:val="UserStyle_198"/>
    <w:link w:val="Normal"/>
    <w:rPr>
      <w:lang w:val="it-IT" w:eastAsia="en-US" w:bidi="ar-SA"/>
    </w:rPr>
  </w:style>
  <w:style w:type="character" w:styleId="UserStyle_199">
    <w:name w:val="ListLabel 182"/>
    <w:next w:val="UserStyle_199"/>
    <w:link w:val="Normal"/>
    <w:rPr>
      <w:rFonts w:ascii="Times New Roman" w:hAnsi="Times New Roman" w:eastAsia="Times New Roman" w:cs="Times New Roman"/>
      <w:b/>
      <w:bCs/>
      <w:i w:val="0"/>
      <w:iCs w:val="0"/>
      <w:spacing w:val="0"/>
      <w:w w:val="100"/>
      <w:sz w:val="28"/>
      <w:szCs w:val="28"/>
      <w:lang w:val="it-IT" w:eastAsia="en-US" w:bidi="ar-SA"/>
    </w:rPr>
  </w:style>
  <w:style w:type="character" w:styleId="UserStyle_200">
    <w:name w:val="ListLabel 183"/>
    <w:next w:val="UserStyle_200"/>
    <w:link w:val="Normal"/>
    <w:rPr>
      <w:lang w:val="it-IT" w:eastAsia="en-US" w:bidi="ar-SA"/>
    </w:rPr>
  </w:style>
  <w:style w:type="character" w:styleId="UserStyle_201">
    <w:name w:val="ListLabel 184"/>
    <w:next w:val="UserStyle_201"/>
    <w:link w:val="Normal"/>
    <w:rPr>
      <w:lang w:val="it-IT" w:eastAsia="en-US" w:bidi="ar-SA"/>
    </w:rPr>
  </w:style>
  <w:style w:type="character" w:styleId="UserStyle_202">
    <w:name w:val="ListLabel 185"/>
    <w:next w:val="UserStyle_202"/>
    <w:link w:val="Normal"/>
    <w:rPr>
      <w:lang w:val="it-IT" w:eastAsia="en-US" w:bidi="ar-SA"/>
    </w:rPr>
  </w:style>
  <w:style w:type="character" w:styleId="UserStyle_203">
    <w:name w:val="ListLabel 186"/>
    <w:next w:val="UserStyle_203"/>
    <w:link w:val="Normal"/>
    <w:rPr>
      <w:lang w:val="it-IT" w:eastAsia="en-US" w:bidi="ar-SA"/>
    </w:rPr>
  </w:style>
  <w:style w:type="character" w:styleId="UserStyle_204">
    <w:name w:val="ListLabel 187"/>
    <w:next w:val="UserStyle_204"/>
    <w:link w:val="Normal"/>
    <w:rPr>
      <w:lang w:val="it-IT" w:eastAsia="en-US" w:bidi="ar-SA"/>
    </w:rPr>
  </w:style>
  <w:style w:type="character" w:styleId="UserStyle_205">
    <w:name w:val="ListLabel 188"/>
    <w:next w:val="UserStyle_205"/>
    <w:link w:val="Normal"/>
    <w:rPr>
      <w:lang w:val="it-IT" w:eastAsia="en-US" w:bidi="ar-SA"/>
    </w:rPr>
  </w:style>
  <w:style w:type="character" w:styleId="UserStyle_206">
    <w:name w:val="ListLabel 189"/>
    <w:next w:val="UserStyle_206"/>
    <w:link w:val="Normal"/>
    <w:rPr>
      <w:lang w:val="it-IT" w:eastAsia="en-US" w:bidi="ar-SA"/>
    </w:rPr>
  </w:style>
  <w:style w:type="character" w:styleId="UserStyle_207">
    <w:name w:val="ListLabel 190"/>
    <w:next w:val="UserStyle_207"/>
    <w:link w:val="Normal"/>
    <w:rPr>
      <w:rFonts w:ascii="Calibri" w:hAnsi="Calibri"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208">
    <w:name w:val="ListLabel 191"/>
    <w:next w:val="UserStyle_208"/>
    <w:link w:val="Normal"/>
    <w:rPr>
      <w:lang w:val="it-IT" w:eastAsia="en-US" w:bidi="ar-SA"/>
    </w:rPr>
  </w:style>
  <w:style w:type="character" w:styleId="UserStyle_209">
    <w:name w:val="ListLabel 192"/>
    <w:next w:val="UserStyle_209"/>
    <w:link w:val="Normal"/>
    <w:rPr>
      <w:lang w:val="it-IT" w:eastAsia="en-US" w:bidi="ar-SA"/>
    </w:rPr>
  </w:style>
  <w:style w:type="character" w:styleId="UserStyle_210">
    <w:name w:val="ListLabel 193"/>
    <w:next w:val="UserStyle_210"/>
    <w:link w:val="Normal"/>
    <w:rPr>
      <w:lang w:val="it-IT" w:eastAsia="en-US" w:bidi="ar-SA"/>
    </w:rPr>
  </w:style>
  <w:style w:type="character" w:styleId="UserStyle_211">
    <w:name w:val="ListLabel 194"/>
    <w:next w:val="UserStyle_211"/>
    <w:link w:val="Normal"/>
    <w:rPr>
      <w:lang w:val="it-IT" w:eastAsia="en-US" w:bidi="ar-SA"/>
    </w:rPr>
  </w:style>
  <w:style w:type="character" w:styleId="UserStyle_212">
    <w:name w:val="ListLabel 195"/>
    <w:next w:val="UserStyle_212"/>
    <w:link w:val="Normal"/>
    <w:rPr>
      <w:lang w:val="it-IT" w:eastAsia="en-US" w:bidi="ar-SA"/>
    </w:rPr>
  </w:style>
  <w:style w:type="character" w:styleId="UserStyle_213">
    <w:name w:val="ListLabel 196"/>
    <w:next w:val="UserStyle_213"/>
    <w:link w:val="Normal"/>
    <w:rPr>
      <w:lang w:val="it-IT" w:eastAsia="en-US" w:bidi="ar-SA"/>
    </w:rPr>
  </w:style>
  <w:style w:type="character" w:styleId="UserStyle_214">
    <w:name w:val="ListLabel 197"/>
    <w:next w:val="UserStyle_214"/>
    <w:link w:val="Normal"/>
    <w:rPr>
      <w:lang w:val="it-IT" w:eastAsia="en-US" w:bidi="ar-SA"/>
    </w:rPr>
  </w:style>
  <w:style w:type="character" w:styleId="UserStyle_215">
    <w:name w:val="ListLabel 198"/>
    <w:next w:val="UserStyle_215"/>
    <w:link w:val="Normal"/>
    <w:rPr>
      <w:lang w:val="it-IT" w:eastAsia="en-US" w:bidi="ar-SA"/>
    </w:rPr>
  </w:style>
  <w:style w:type="character" w:styleId="UserStyle_216">
    <w:name w:val="ListLabel 199"/>
    <w:next w:val="UserStyle_216"/>
    <w:link w:val="Normal"/>
    <w:rPr>
      <w:rFonts w:ascii="Times New Roman" w:hAnsi="Times New Roman" w:eastAsia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styleId="UserStyle_217">
    <w:name w:val="ListLabel 200"/>
    <w:next w:val="UserStyle_217"/>
    <w:link w:val="Normal"/>
    <w:rPr>
      <w:lang w:val="it-IT" w:eastAsia="en-US" w:bidi="ar-SA"/>
    </w:rPr>
  </w:style>
  <w:style w:type="character" w:styleId="UserStyle_218">
    <w:name w:val="ListLabel 201"/>
    <w:next w:val="UserStyle_218"/>
    <w:link w:val="Normal"/>
    <w:rPr>
      <w:lang w:val="it-IT" w:eastAsia="en-US" w:bidi="ar-SA"/>
    </w:rPr>
  </w:style>
  <w:style w:type="character" w:styleId="UserStyle_219">
    <w:name w:val="ListLabel 202"/>
    <w:next w:val="UserStyle_219"/>
    <w:link w:val="Normal"/>
    <w:rPr>
      <w:lang w:val="it-IT" w:eastAsia="en-US" w:bidi="ar-SA"/>
    </w:rPr>
  </w:style>
  <w:style w:type="character" w:styleId="UserStyle_220">
    <w:name w:val="ListLabel 203"/>
    <w:next w:val="UserStyle_220"/>
    <w:link w:val="Normal"/>
    <w:rPr>
      <w:lang w:val="it-IT" w:eastAsia="en-US" w:bidi="ar-SA"/>
    </w:rPr>
  </w:style>
  <w:style w:type="character" w:styleId="UserStyle_221">
    <w:name w:val="ListLabel 204"/>
    <w:next w:val="UserStyle_221"/>
    <w:link w:val="Normal"/>
    <w:rPr>
      <w:lang w:val="it-IT" w:eastAsia="en-US" w:bidi="ar-SA"/>
    </w:rPr>
  </w:style>
  <w:style w:type="character" w:styleId="UserStyle_222">
    <w:name w:val="ListLabel 205"/>
    <w:next w:val="UserStyle_222"/>
    <w:link w:val="Normal"/>
    <w:rPr>
      <w:lang w:val="it-IT" w:eastAsia="en-US" w:bidi="ar-SA"/>
    </w:rPr>
  </w:style>
  <w:style w:type="character" w:styleId="UserStyle_223">
    <w:name w:val="ListLabel 206"/>
    <w:next w:val="UserStyle_223"/>
    <w:link w:val="Normal"/>
    <w:rPr>
      <w:lang w:val="it-IT" w:eastAsia="en-US" w:bidi="ar-SA"/>
    </w:rPr>
  </w:style>
  <w:style w:type="character" w:styleId="UserStyle_224">
    <w:name w:val="ListLabel 207"/>
    <w:next w:val="UserStyle_224"/>
    <w:link w:val="Normal"/>
    <w:rPr>
      <w:lang w:val="it-IT" w:eastAsia="en-US" w:bidi="ar-SA"/>
    </w:rPr>
  </w:style>
  <w:style w:type="character" w:styleId="UserStyle_225">
    <w:name w:val="ListLabel 208"/>
    <w:next w:val="UserStyle_225"/>
    <w:link w:val="Normal"/>
    <w:rPr>
      <w:rFonts w:ascii="Calibri" w:hAnsi="Calibri" w:eastAsia="Calibri" w:cs="Calibri"/>
      <w:spacing w:val="0"/>
      <w:w w:val="100"/>
      <w:lang w:val="it-IT" w:eastAsia="en-US" w:bidi="ar-SA"/>
    </w:rPr>
  </w:style>
  <w:style w:type="character" w:styleId="UserStyle_226">
    <w:name w:val="ListLabel 209"/>
    <w:next w:val="UserStyle_226"/>
    <w:link w:val="Normal"/>
    <w:rPr>
      <w:lang w:val="it-IT" w:eastAsia="en-US" w:bidi="ar-SA"/>
    </w:rPr>
  </w:style>
  <w:style w:type="character" w:styleId="UserStyle_227">
    <w:name w:val="ListLabel 210"/>
    <w:next w:val="UserStyle_227"/>
    <w:link w:val="Normal"/>
    <w:rPr>
      <w:lang w:val="it-IT" w:eastAsia="en-US" w:bidi="ar-SA"/>
    </w:rPr>
  </w:style>
  <w:style w:type="character" w:styleId="UserStyle_228">
    <w:name w:val="ListLabel 211"/>
    <w:next w:val="UserStyle_228"/>
    <w:link w:val="Normal"/>
    <w:rPr>
      <w:lang w:val="it-IT" w:eastAsia="en-US" w:bidi="ar-SA"/>
    </w:rPr>
  </w:style>
  <w:style w:type="character" w:styleId="UserStyle_229">
    <w:name w:val="ListLabel 212"/>
    <w:next w:val="UserStyle_229"/>
    <w:link w:val="Normal"/>
    <w:rPr>
      <w:lang w:val="it-IT" w:eastAsia="en-US" w:bidi="ar-SA"/>
    </w:rPr>
  </w:style>
  <w:style w:type="character" w:styleId="UserStyle_230">
    <w:name w:val="ListLabel 213"/>
    <w:next w:val="UserStyle_230"/>
    <w:link w:val="Normal"/>
    <w:rPr>
      <w:lang w:val="it-IT" w:eastAsia="en-US" w:bidi="ar-SA"/>
    </w:rPr>
  </w:style>
  <w:style w:type="character" w:styleId="UserStyle_231">
    <w:name w:val="ListLabel 214"/>
    <w:next w:val="UserStyle_231"/>
    <w:link w:val="Normal"/>
    <w:rPr>
      <w:lang w:val="it-IT" w:eastAsia="en-US" w:bidi="ar-SA"/>
    </w:rPr>
  </w:style>
  <w:style w:type="character" w:styleId="UserStyle_232">
    <w:name w:val="ListLabel 215"/>
    <w:next w:val="UserStyle_232"/>
    <w:link w:val="Normal"/>
    <w:rPr>
      <w:lang w:val="it-IT" w:eastAsia="en-US" w:bidi="ar-SA"/>
    </w:rPr>
  </w:style>
  <w:style w:type="character" w:styleId="UserStyle_233">
    <w:name w:val="ListLabel 216"/>
    <w:next w:val="UserStyle_233"/>
    <w:link w:val="Normal"/>
    <w:rPr>
      <w:lang w:val="it-IT" w:eastAsia="en-US" w:bidi="ar-SA"/>
    </w:rPr>
  </w:style>
  <w:style w:type="character" w:styleId="UserStyle_234">
    <w:name w:val="ListLabel 217"/>
    <w:next w:val="UserStyle_234"/>
    <w:link w:val="Normal"/>
    <w:rPr>
      <w:lang w:val="it-IT" w:eastAsia="en-US" w:bidi="ar-SA"/>
    </w:rPr>
  </w:style>
  <w:style w:type="character" w:styleId="UserStyle_235">
    <w:name w:val="ListLabel 218"/>
    <w:next w:val="UserStyle_235"/>
    <w:link w:val="Normal"/>
    <w:rPr>
      <w:rFonts w:ascii="Calibri" w:hAnsi="Calibri" w:eastAsia="Calibri" w:cs="Calibri"/>
      <w:b/>
      <w:bCs/>
      <w:i w:val="0"/>
      <w:iCs w:val="0"/>
      <w:spacing w:val="-2"/>
      <w:w w:val="100"/>
      <w:sz w:val="22"/>
      <w:szCs w:val="22"/>
      <w:lang w:val="it-IT" w:eastAsia="en-US" w:bidi="ar-SA"/>
    </w:rPr>
  </w:style>
  <w:style w:type="character" w:styleId="UserStyle_236">
    <w:name w:val="ListLabel 219"/>
    <w:next w:val="UserStyle_236"/>
    <w:link w:val="Normal"/>
    <w:rPr>
      <w:lang w:val="it-IT" w:eastAsia="en-US" w:bidi="ar-SA"/>
    </w:rPr>
  </w:style>
  <w:style w:type="character" w:styleId="UserStyle_237">
    <w:name w:val="ListLabel 220"/>
    <w:next w:val="UserStyle_237"/>
    <w:link w:val="Normal"/>
    <w:rPr>
      <w:lang w:val="it-IT" w:eastAsia="en-US" w:bidi="ar-SA"/>
    </w:rPr>
  </w:style>
  <w:style w:type="character" w:styleId="UserStyle_238">
    <w:name w:val="ListLabel 221"/>
    <w:next w:val="UserStyle_238"/>
    <w:link w:val="Normal"/>
    <w:rPr>
      <w:lang w:val="it-IT" w:eastAsia="en-US" w:bidi="ar-SA"/>
    </w:rPr>
  </w:style>
  <w:style w:type="character" w:styleId="UserStyle_239">
    <w:name w:val="ListLabel 222"/>
    <w:next w:val="UserStyle_239"/>
    <w:link w:val="Normal"/>
    <w:rPr>
      <w:lang w:val="it-IT" w:eastAsia="en-US" w:bidi="ar-SA"/>
    </w:rPr>
  </w:style>
  <w:style w:type="character" w:styleId="UserStyle_240">
    <w:name w:val="ListLabel 223"/>
    <w:next w:val="UserStyle_240"/>
    <w:link w:val="Normal"/>
    <w:rPr>
      <w:lang w:val="it-IT" w:eastAsia="en-US" w:bidi="ar-SA"/>
    </w:rPr>
  </w:style>
  <w:style w:type="character" w:styleId="UserStyle_241">
    <w:name w:val="ListLabel 224"/>
    <w:next w:val="UserStyle_241"/>
    <w:link w:val="Normal"/>
    <w:rPr>
      <w:lang w:val="it-IT" w:eastAsia="en-US" w:bidi="ar-SA"/>
    </w:rPr>
  </w:style>
  <w:style w:type="character" w:styleId="UserStyle_242">
    <w:name w:val="ListLabel 225"/>
    <w:next w:val="UserStyle_242"/>
    <w:link w:val="Normal"/>
    <w:rPr>
      <w:lang w:val="it-IT" w:eastAsia="en-US" w:bidi="ar-SA"/>
    </w:rPr>
  </w:style>
  <w:style w:type="character" w:styleId="UserStyle_243">
    <w:name w:val="ListLabel 226"/>
    <w:next w:val="UserStyle_243"/>
    <w:link w:val="Normal"/>
    <w:rPr>
      <w:lang w:val="it-IT" w:eastAsia="en-US" w:bidi="ar-SA"/>
    </w:rPr>
  </w:style>
  <w:style w:type="character" w:styleId="UserStyle_244">
    <w:name w:val="ListLabel 227"/>
    <w:next w:val="UserStyle_244"/>
    <w:link w:val="Normal"/>
    <w:rPr>
      <w:rFonts w:ascii="Calibri" w:hAnsi="Calibri" w:eastAsia="Calibri" w:cs="Calibri"/>
      <w:b/>
      <w:bCs/>
      <w:i w:val="0"/>
      <w:iCs w:val="0"/>
      <w:spacing w:val="-2"/>
      <w:w w:val="100"/>
      <w:sz w:val="22"/>
      <w:szCs w:val="22"/>
      <w:lang w:val="it-IT" w:eastAsia="en-US" w:bidi="ar-SA"/>
    </w:rPr>
  </w:style>
  <w:style w:type="character" w:styleId="UserStyle_245">
    <w:name w:val="ListLabel 228"/>
    <w:next w:val="UserStyle_245"/>
    <w:link w:val="Normal"/>
    <w:rPr>
      <w:lang w:val="it-IT" w:eastAsia="en-US" w:bidi="ar-SA"/>
    </w:rPr>
  </w:style>
  <w:style w:type="character" w:styleId="UserStyle_246">
    <w:name w:val="ListLabel 229"/>
    <w:next w:val="UserStyle_246"/>
    <w:link w:val="Normal"/>
    <w:rPr>
      <w:lang w:val="it-IT" w:eastAsia="en-US" w:bidi="ar-SA"/>
    </w:rPr>
  </w:style>
  <w:style w:type="character" w:styleId="UserStyle_247">
    <w:name w:val="ListLabel 230"/>
    <w:next w:val="UserStyle_247"/>
    <w:link w:val="Normal"/>
    <w:rPr>
      <w:lang w:val="it-IT" w:eastAsia="en-US" w:bidi="ar-SA"/>
    </w:rPr>
  </w:style>
  <w:style w:type="character" w:styleId="UserStyle_248">
    <w:name w:val="ListLabel 231"/>
    <w:next w:val="UserStyle_248"/>
    <w:link w:val="Normal"/>
    <w:rPr>
      <w:lang w:val="it-IT" w:eastAsia="en-US" w:bidi="ar-SA"/>
    </w:rPr>
  </w:style>
  <w:style w:type="character" w:styleId="UserStyle_249">
    <w:name w:val="ListLabel 232"/>
    <w:next w:val="UserStyle_249"/>
    <w:link w:val="Normal"/>
    <w:rPr>
      <w:lang w:val="it-IT" w:eastAsia="en-US" w:bidi="ar-SA"/>
    </w:rPr>
  </w:style>
  <w:style w:type="character" w:styleId="UserStyle_250">
    <w:name w:val="ListLabel 233"/>
    <w:next w:val="UserStyle_250"/>
    <w:link w:val="Normal"/>
    <w:rPr>
      <w:lang w:val="it-IT" w:eastAsia="en-US" w:bidi="ar-SA"/>
    </w:rPr>
  </w:style>
  <w:style w:type="character" w:styleId="UserStyle_251">
    <w:name w:val="ListLabel 234"/>
    <w:next w:val="UserStyle_251"/>
    <w:link w:val="Normal"/>
    <w:rPr>
      <w:lang w:val="it-IT" w:eastAsia="en-US" w:bidi="ar-SA"/>
    </w:rPr>
  </w:style>
  <w:style w:type="character" w:styleId="UserStyle_252">
    <w:name w:val="ListLabel 235"/>
    <w:next w:val="UserStyle_252"/>
    <w:link w:val="Normal"/>
    <w:rPr>
      <w:lang w:val="it-IT" w:eastAsia="en-US" w:bidi="ar-SA"/>
    </w:rPr>
  </w:style>
  <w:style w:type="character" w:styleId="UserStyle_253">
    <w:name w:val="ListLabel 236"/>
    <w:next w:val="UserStyle_253"/>
    <w:link w:val="Normal"/>
    <w:rPr>
      <w:rFonts w:ascii="Calibri" w:hAnsi="Calibri" w:eastAsia="Calibri" w:cs="Calibri"/>
      <w:b/>
      <w:bCs/>
      <w:i w:val="0"/>
      <w:iCs w:val="0"/>
      <w:spacing w:val="-2"/>
      <w:w w:val="100"/>
      <w:sz w:val="22"/>
      <w:szCs w:val="22"/>
      <w:lang w:val="it-IT" w:eastAsia="en-US" w:bidi="ar-SA"/>
    </w:rPr>
  </w:style>
  <w:style w:type="character" w:styleId="UserStyle_254">
    <w:name w:val="ListLabel 237"/>
    <w:next w:val="UserStyle_254"/>
    <w:link w:val="Normal"/>
    <w:rPr>
      <w:lang w:val="it-IT" w:eastAsia="en-US" w:bidi="ar-SA"/>
    </w:rPr>
  </w:style>
  <w:style w:type="character" w:styleId="UserStyle_255">
    <w:name w:val="ListLabel 238"/>
    <w:next w:val="UserStyle_255"/>
    <w:link w:val="Normal"/>
    <w:rPr>
      <w:lang w:val="it-IT" w:eastAsia="en-US" w:bidi="ar-SA"/>
    </w:rPr>
  </w:style>
  <w:style w:type="character" w:styleId="UserStyle_256">
    <w:name w:val="ListLabel 239"/>
    <w:next w:val="UserStyle_256"/>
    <w:link w:val="Normal"/>
    <w:rPr>
      <w:lang w:val="it-IT" w:eastAsia="en-US" w:bidi="ar-SA"/>
    </w:rPr>
  </w:style>
  <w:style w:type="character" w:styleId="UserStyle_257">
    <w:name w:val="ListLabel 240"/>
    <w:next w:val="UserStyle_257"/>
    <w:link w:val="Normal"/>
    <w:rPr>
      <w:lang w:val="it-IT" w:eastAsia="en-US" w:bidi="ar-SA"/>
    </w:rPr>
  </w:style>
  <w:style w:type="character" w:styleId="UserStyle_258">
    <w:name w:val="ListLabel 241"/>
    <w:next w:val="UserStyle_258"/>
    <w:link w:val="Normal"/>
    <w:rPr>
      <w:lang w:val="it-IT" w:eastAsia="en-US" w:bidi="ar-SA"/>
    </w:rPr>
  </w:style>
  <w:style w:type="character" w:styleId="UserStyle_259">
    <w:name w:val="ListLabel 242"/>
    <w:next w:val="UserStyle_259"/>
    <w:link w:val="Normal"/>
    <w:rPr>
      <w:lang w:val="it-IT" w:eastAsia="en-US" w:bidi="ar-SA"/>
    </w:rPr>
  </w:style>
  <w:style w:type="character" w:styleId="UserStyle_260">
    <w:name w:val="ListLabel 243"/>
    <w:next w:val="UserStyle_260"/>
    <w:link w:val="Normal"/>
    <w:rPr>
      <w:lang w:val="it-IT" w:eastAsia="en-US" w:bidi="ar-SA"/>
    </w:rPr>
  </w:style>
  <w:style w:type="character" w:styleId="UserStyle_261">
    <w:name w:val="ListLabel 244"/>
    <w:next w:val="UserStyle_261"/>
    <w:link w:val="Normal"/>
  </w:style>
  <w:style w:type="character" w:styleId="UserStyle_262">
    <w:name w:val="ListLabel 245"/>
    <w:next w:val="UserStyle_262"/>
    <w:link w:val="Normal"/>
  </w:style>
  <w:style w:type="character" w:styleId="UserStyle_263">
    <w:name w:val="ListLabel 246"/>
    <w:next w:val="UserStyle_263"/>
    <w:link w:val="Normal"/>
  </w:style>
  <w:style w:type="character" w:styleId="UserStyle_264">
    <w:name w:val="ListLabel 247"/>
    <w:next w:val="UserStyle_264"/>
    <w:link w:val="Normal"/>
  </w:style>
  <w:style w:type="character" w:styleId="UserStyle_265">
    <w:name w:val="ListLabel 248"/>
    <w:next w:val="UserStyle_265"/>
    <w:link w:val="Normal"/>
  </w:style>
  <w:style w:type="character" w:styleId="UserStyle_266">
    <w:name w:val="ListLabel 249"/>
    <w:next w:val="UserStyle_266"/>
    <w:link w:val="Normal"/>
  </w:style>
  <w:style w:type="character" w:styleId="UserStyle_267">
    <w:name w:val="ListLabel 250"/>
    <w:next w:val="UserStyle_267"/>
    <w:link w:val="Normal"/>
  </w:style>
  <w:style w:type="character" w:styleId="UserStyle_268">
    <w:name w:val="ListLabel 251"/>
    <w:next w:val="UserStyle_268"/>
    <w:link w:val="Normal"/>
  </w:style>
  <w:style w:type="character" w:styleId="UserStyle_269">
    <w:name w:val="ListLabel 252"/>
    <w:next w:val="UserStyle_269"/>
    <w:link w:val="Normal"/>
  </w:style>
  <w:style w:type="character" w:styleId="UserStyle_270">
    <w:name w:val="ListLabel 253"/>
    <w:next w:val="UserStyle_270"/>
    <w:link w:val="Normal"/>
  </w:style>
  <w:style w:type="character" w:styleId="UserStyle_271">
    <w:name w:val="ListLabel 254"/>
    <w:next w:val="UserStyle_271"/>
    <w:link w:val="Normal"/>
  </w:style>
  <w:style w:type="character" w:styleId="UserStyle_272">
    <w:name w:val="ListLabel 255"/>
    <w:next w:val="UserStyle_272"/>
    <w:link w:val="Normal"/>
  </w:style>
  <w:style w:type="character" w:styleId="UserStyle_273">
    <w:name w:val="ListLabel 256"/>
    <w:next w:val="UserStyle_273"/>
    <w:link w:val="Normal"/>
  </w:style>
  <w:style w:type="character" w:styleId="UserStyle_274">
    <w:name w:val="ListLabel 257"/>
    <w:next w:val="UserStyle_274"/>
    <w:link w:val="Normal"/>
  </w:style>
  <w:style w:type="character" w:styleId="UserStyle_275">
    <w:name w:val="ListLabel 258"/>
    <w:next w:val="UserStyle_275"/>
    <w:link w:val="Normal"/>
  </w:style>
  <w:style w:type="character" w:styleId="UserStyle_276">
    <w:name w:val="ListLabel 259"/>
    <w:next w:val="UserStyle_276"/>
    <w:link w:val="Normal"/>
  </w:style>
  <w:style w:type="character" w:styleId="UserStyle_277">
    <w:name w:val="ListLabel 260"/>
    <w:next w:val="UserStyle_277"/>
    <w:link w:val="Normal"/>
  </w:style>
  <w:style w:type="character" w:styleId="UserStyle_278">
    <w:name w:val="ListLabel 261"/>
    <w:next w:val="UserStyle_278"/>
    <w:link w:val="Normal"/>
  </w:style>
  <w:style w:type="character" w:styleId="UserStyle_279">
    <w:name w:val="ListLabel 262"/>
    <w:next w:val="UserStyle_279"/>
    <w:link w:val="Normal"/>
  </w:style>
  <w:style w:type="character" w:styleId="UserStyle_280">
    <w:name w:val="ListLabel 263"/>
    <w:next w:val="UserStyle_280"/>
    <w:link w:val="Normal"/>
  </w:style>
  <w:style w:type="character" w:styleId="UserStyle_281">
    <w:name w:val="ListLabel 264"/>
    <w:next w:val="UserStyle_281"/>
    <w:link w:val="Normal"/>
  </w:style>
  <w:style w:type="character" w:styleId="UserStyle_282">
    <w:name w:val="ListLabel 265"/>
    <w:next w:val="UserStyle_282"/>
    <w:link w:val="Normal"/>
  </w:style>
  <w:style w:type="character" w:styleId="UserStyle_283">
    <w:name w:val="ListLabel 266"/>
    <w:next w:val="UserStyle_283"/>
    <w:link w:val="Normal"/>
  </w:style>
  <w:style w:type="character" w:styleId="UserStyle_284">
    <w:name w:val="ListLabel 267"/>
    <w:next w:val="UserStyle_284"/>
    <w:link w:val="Normal"/>
  </w:style>
  <w:style w:type="character" w:styleId="UserStyle_285">
    <w:name w:val="ListLabel 268"/>
    <w:next w:val="UserStyle_285"/>
    <w:link w:val="Normal"/>
  </w:style>
  <w:style w:type="character" w:styleId="UserStyle_286">
    <w:name w:val="ListLabel 269"/>
    <w:next w:val="UserStyle_286"/>
    <w:link w:val="Normal"/>
  </w:style>
  <w:style w:type="character" w:styleId="UserStyle_287">
    <w:name w:val="ListLabel 270"/>
    <w:next w:val="UserStyle_287"/>
    <w:link w:val="Normal"/>
  </w:style>
  <w:style w:type="character" w:styleId="UserStyle_288">
    <w:name w:val="ListLabel 271"/>
    <w:next w:val="UserStyle_288"/>
    <w:link w:val="Normal"/>
    <w:rPr>
      <w:rFonts w:ascii="Calibri" w:hAnsi="Calibri" w:eastAsia="Calibri" w:cs="Calibri"/>
    </w:rPr>
  </w:style>
  <w:style w:type="character" w:styleId="UserStyle_289">
    <w:name w:val="ListLabel 272"/>
    <w:next w:val="UserStyle_289"/>
    <w:link w:val="Normal"/>
    <w:rPr>
      <w:rFonts w:cs="Courier New"/>
    </w:rPr>
  </w:style>
  <w:style w:type="character" w:styleId="UserStyle_290">
    <w:name w:val="ListLabel 273"/>
    <w:next w:val="UserStyle_290"/>
    <w:link w:val="Normal"/>
  </w:style>
  <w:style w:type="character" w:styleId="UserStyle_291">
    <w:name w:val="ListLabel 274"/>
    <w:next w:val="UserStyle_291"/>
    <w:link w:val="Normal"/>
    <w:rPr>
      <w:rFonts w:ascii="Calibri" w:hAnsi="Calibri" w:cs="Calibri"/>
    </w:rPr>
  </w:style>
  <w:style w:type="character" w:styleId="UserStyle_292">
    <w:name w:val="ListLabel 275"/>
    <w:next w:val="UserStyle_292"/>
    <w:link w:val="Normal"/>
    <w:rPr>
      <w:rFonts w:cs="Courier New"/>
    </w:rPr>
  </w:style>
  <w:style w:type="character" w:styleId="UserStyle_293">
    <w:name w:val="ListLabel 276"/>
    <w:next w:val="UserStyle_293"/>
    <w:link w:val="Normal"/>
  </w:style>
  <w:style w:type="character" w:styleId="UserStyle_294">
    <w:name w:val="ListLabel 277"/>
    <w:next w:val="UserStyle_294"/>
    <w:link w:val="Normal"/>
    <w:rPr>
      <w:rFonts w:ascii="Calibri" w:hAnsi="Calibri" w:cs="Calibri"/>
    </w:rPr>
  </w:style>
  <w:style w:type="character" w:styleId="UserStyle_295">
    <w:name w:val="ListLabel 278"/>
    <w:next w:val="UserStyle_295"/>
    <w:link w:val="Normal"/>
    <w:rPr>
      <w:rFonts w:cs="Courier New"/>
    </w:rPr>
  </w:style>
  <w:style w:type="character" w:styleId="UserStyle_296">
    <w:name w:val="ListLabel 279"/>
    <w:next w:val="UserStyle_296"/>
    <w:link w:val="Normal"/>
  </w:style>
  <w:style w:type="character" w:styleId="UserStyle_297">
    <w:name w:val="ListLabel 280"/>
    <w:next w:val="UserStyle_297"/>
    <w:link w:val="Normal"/>
    <w:rPr>
      <w:rFonts w:ascii="Calibri" w:hAnsi="Calibri" w:eastAsia="Times New Roman" w:cs="Times New Roman"/>
      <w:sz w:val="22"/>
    </w:rPr>
  </w:style>
  <w:style w:type="character" w:styleId="UserStyle_298">
    <w:name w:val="ListLabel 281"/>
    <w:next w:val="UserStyle_298"/>
    <w:link w:val="Normal"/>
    <w:rPr>
      <w:rFonts w:cs="Courier New"/>
    </w:rPr>
  </w:style>
  <w:style w:type="character" w:styleId="UserStyle_299">
    <w:name w:val="ListLabel 282"/>
    <w:next w:val="UserStyle_299"/>
    <w:link w:val="Normal"/>
  </w:style>
  <w:style w:type="character" w:styleId="UserStyle_300">
    <w:name w:val="ListLabel 283"/>
    <w:next w:val="UserStyle_300"/>
    <w:link w:val="Normal"/>
    <w:rPr>
      <w:rFonts w:ascii="Calibri" w:hAnsi="Calibri" w:cs="Calibri"/>
    </w:rPr>
  </w:style>
  <w:style w:type="character" w:styleId="UserStyle_301">
    <w:name w:val="ListLabel 284"/>
    <w:next w:val="UserStyle_301"/>
    <w:link w:val="Normal"/>
    <w:rPr>
      <w:rFonts w:cs="Courier New"/>
    </w:rPr>
  </w:style>
  <w:style w:type="character" w:styleId="UserStyle_302">
    <w:name w:val="ListLabel 285"/>
    <w:next w:val="UserStyle_302"/>
    <w:link w:val="Normal"/>
  </w:style>
  <w:style w:type="character" w:styleId="UserStyle_303">
    <w:name w:val="ListLabel 286"/>
    <w:next w:val="UserStyle_303"/>
    <w:link w:val="Normal"/>
    <w:rPr>
      <w:rFonts w:ascii="Calibri" w:hAnsi="Calibri" w:cs="Calibri"/>
    </w:rPr>
  </w:style>
  <w:style w:type="character" w:styleId="UserStyle_304">
    <w:name w:val="ListLabel 287"/>
    <w:next w:val="UserStyle_304"/>
    <w:link w:val="Normal"/>
    <w:rPr>
      <w:rFonts w:cs="Courier New"/>
    </w:rPr>
  </w:style>
  <w:style w:type="character" w:styleId="UserStyle_305">
    <w:name w:val="ListLabel 288"/>
    <w:next w:val="UserStyle_305"/>
    <w:link w:val="Normal"/>
  </w:style>
  <w:style w:type="character" w:styleId="UserStyle_306">
    <w:name w:val="ListLabel 289"/>
    <w:next w:val="UserStyle_306"/>
    <w:link w:val="Normal"/>
    <w:rPr>
      <w:rFonts w:ascii="Calibri" w:hAnsi="Calibri" w:cs="Calibri"/>
    </w:rPr>
  </w:style>
  <w:style w:type="character" w:styleId="UserStyle_307">
    <w:name w:val="ListLabel 290"/>
    <w:next w:val="UserStyle_307"/>
    <w:link w:val="Normal"/>
    <w:rPr>
      <w:rFonts w:cs="Courier New"/>
    </w:rPr>
  </w:style>
  <w:style w:type="character" w:styleId="UserStyle_308">
    <w:name w:val="ListLabel 291"/>
    <w:next w:val="UserStyle_308"/>
    <w:link w:val="Normal"/>
  </w:style>
  <w:style w:type="character" w:styleId="UserStyle_309">
    <w:name w:val="ListLabel 292"/>
    <w:next w:val="UserStyle_309"/>
    <w:link w:val="Normal"/>
    <w:rPr>
      <w:rFonts w:ascii="Calibri" w:hAnsi="Calibri" w:cs="Calibri"/>
    </w:rPr>
  </w:style>
  <w:style w:type="character" w:styleId="UserStyle_310">
    <w:name w:val="ListLabel 293"/>
    <w:next w:val="UserStyle_310"/>
    <w:link w:val="Normal"/>
    <w:rPr>
      <w:rFonts w:cs="Courier New"/>
    </w:rPr>
  </w:style>
  <w:style w:type="character" w:styleId="UserStyle_311">
    <w:name w:val="ListLabel 294"/>
    <w:next w:val="UserStyle_311"/>
    <w:link w:val="Normal"/>
  </w:style>
  <w:style w:type="character" w:styleId="UserStyle_312">
    <w:name w:val="ListLabel 295"/>
    <w:next w:val="UserStyle_312"/>
    <w:link w:val="Normal"/>
    <w:rPr>
      <w:rFonts w:ascii="Calibri" w:hAnsi="Calibri" w:cs="Calibri"/>
    </w:rPr>
  </w:style>
  <w:style w:type="character" w:styleId="UserStyle_313">
    <w:name w:val="ListLabel 296"/>
    <w:next w:val="UserStyle_313"/>
    <w:link w:val="Normal"/>
    <w:rPr>
      <w:rFonts w:cs="Courier New"/>
    </w:rPr>
  </w:style>
  <w:style w:type="character" w:styleId="UserStyle_314">
    <w:name w:val="ListLabel 297"/>
    <w:next w:val="UserStyle_314"/>
    <w:link w:val="Normal"/>
  </w:style>
  <w:style w:type="character" w:styleId="UserStyle_315">
    <w:name w:val="ListLabel 298"/>
    <w:next w:val="UserStyle_315"/>
    <w:link w:val="Normal"/>
    <w:rPr>
      <w:rFonts w:ascii="Calibri" w:hAnsi="Calibri" w:cs="Calibri"/>
    </w:rPr>
  </w:style>
  <w:style w:type="character" w:styleId="UserStyle_316">
    <w:name w:val="ListLabel 299"/>
    <w:next w:val="UserStyle_316"/>
    <w:link w:val="Normal"/>
    <w:rPr>
      <w:rFonts w:cs="Courier New"/>
    </w:rPr>
  </w:style>
  <w:style w:type="character" w:styleId="UserStyle_317">
    <w:name w:val="ListLabel 300"/>
    <w:next w:val="UserStyle_317"/>
    <w:link w:val="Normal"/>
  </w:style>
  <w:style w:type="character" w:styleId="UserStyle_318">
    <w:name w:val="ListLabel 301"/>
    <w:next w:val="UserStyle_318"/>
    <w:link w:val="Normal"/>
    <w:rPr>
      <w:rFonts w:ascii="Calibri" w:hAnsi="Calibri" w:cs="Calibri"/>
    </w:rPr>
  </w:style>
  <w:style w:type="character" w:styleId="UserStyle_319">
    <w:name w:val="ListLabel 302"/>
    <w:next w:val="UserStyle_319"/>
    <w:link w:val="Normal"/>
    <w:rPr>
      <w:rFonts w:cs="Courier New"/>
    </w:rPr>
  </w:style>
  <w:style w:type="character" w:styleId="UserStyle_320">
    <w:name w:val="ListLabel 303"/>
    <w:next w:val="UserStyle_320"/>
    <w:link w:val="Normal"/>
  </w:style>
  <w:style w:type="character" w:styleId="UserStyle_321">
    <w:name w:val="ListLabel 304"/>
    <w:next w:val="UserStyle_321"/>
    <w:link w:val="Normal"/>
    <w:rPr>
      <w:rFonts w:ascii="Calibri" w:hAnsi="Calibri" w:cs="Calibri"/>
    </w:rPr>
  </w:style>
  <w:style w:type="character" w:styleId="UserStyle_322">
    <w:name w:val="ListLabel 305"/>
    <w:next w:val="UserStyle_322"/>
    <w:link w:val="Normal"/>
    <w:rPr>
      <w:rFonts w:cs="Courier New"/>
    </w:rPr>
  </w:style>
  <w:style w:type="character" w:styleId="UserStyle_323">
    <w:name w:val="ListLabel 306"/>
    <w:next w:val="UserStyle_323"/>
    <w:link w:val="Normal"/>
  </w:style>
  <w:style w:type="character" w:styleId="UserStyle_324">
    <w:name w:val="ListLabel 307"/>
    <w:next w:val="UserStyle_324"/>
    <w:link w:val="Normal"/>
  </w:style>
  <w:style w:type="paragraph" w:styleId="UserStyle_325">
    <w:name w:val="Titolo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next w:val="BodyText"/>
    <w:link w:val="Normal"/>
    <w:rPr>
      <w:sz w:val="24"/>
      <w:szCs w:val="24"/>
    </w:rPr>
  </w:style>
  <w:style w:type="paragraph" w:styleId="List">
    <w:name w:val="List"/>
    <w:basedOn w:val="BodyText"/>
    <w:next w:val="List"/>
    <w:link w:val="Normal"/>
    <w:rPr>
      <w:rFonts w:cs="Arial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UserStyle_326">
    <w:name w:val="Indice"/>
    <w:basedOn w:val="Normal"/>
    <w:next w:val="UserStyle_326"/>
    <w:link w:val="Normal"/>
    <w:pPr>
      <w:suppressLineNumbers w:val="true"/>
    </w:pPr>
    <w:rPr>
      <w:rFonts w:cs="Arial"/>
    </w:rPr>
  </w:style>
  <w:style w:type="paragraph" w:styleId="UserStyle_327">
    <w:name w:val="caption1"/>
    <w:basedOn w:val="Normal"/>
    <w:next w:val="UserStyle_327"/>
    <w:link w:val="Normal"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UserStyle_328">
    <w:name w:val="caption11"/>
    <w:basedOn w:val="Normal"/>
    <w:next w:val="UserStyle_328"/>
    <w:link w:val="Normal"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UserStyle_329">
    <w:name w:val="caption111"/>
    <w:basedOn w:val="Normal"/>
    <w:next w:val="UserStyle_329"/>
    <w:link w:val="Normal"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TOC1">
    <w:name w:val="toc 1"/>
    <w:basedOn w:val="Normal"/>
    <w:next w:val="TOC1"/>
    <w:link w:val="Normal"/>
    <w:pPr>
      <w:spacing w:after="0" w:before="358"/>
      <w:ind w:right="714" w:firstLine="0" w:left="0"/>
      <w:jc w:val="center"/>
    </w:pPr>
    <w:rPr>
      <w:rFonts w:ascii="Calibri" w:hAnsi="Calibri" w:eastAsia="Calibri" w:cs="Calibri"/>
      <w:b/>
      <w:bCs/>
      <w:u w:val="single"/>
    </w:rPr>
  </w:style>
  <w:style w:type="paragraph" w:styleId="TOC2">
    <w:name w:val="toc 2"/>
    <w:basedOn w:val="Normal"/>
    <w:next w:val="TOC2"/>
    <w:link w:val="Normal"/>
    <w:pPr>
      <w:ind w:right="0" w:hanging="313" w:left="454"/>
    </w:pPr>
    <w:rPr>
      <w:rFonts w:ascii="Calibri" w:hAnsi="Calibri" w:eastAsia="Calibri" w:cs="Calibri"/>
      <w:b/>
      <w:bCs/>
    </w:rPr>
  </w:style>
  <w:style w:type="paragraph" w:styleId="TOC3">
    <w:name w:val="toc 3"/>
    <w:basedOn w:val="Normal"/>
    <w:next w:val="TOC3"/>
    <w:link w:val="Normal"/>
    <w:pPr>
      <w:spacing w:after="0" w:before="360" w:line="267" w:lineRule="exact"/>
      <w:ind w:right="0" w:hanging="322" w:left="463"/>
    </w:pPr>
    <w:rPr>
      <w:rFonts w:ascii="Calibri" w:hAnsi="Calibri" w:eastAsia="Calibri" w:cs="Calibri"/>
      <w:b/>
      <w:bCs/>
      <w:sz w:val="18"/>
      <w:szCs w:val="18"/>
    </w:rPr>
  </w:style>
  <w:style w:type="paragraph" w:styleId="UserStyle_330">
    <w:name w:val="Title1"/>
    <w:basedOn w:val="Normal"/>
    <w:next w:val="UserStyle_330"/>
    <w:link w:val="Normal"/>
    <w:pPr>
      <w:ind w:right="0" w:firstLine="0" w:left="141"/>
    </w:pPr>
    <w:rPr>
      <w:b/>
      <w:bCs/>
      <w:sz w:val="36"/>
      <w:szCs w:val="36"/>
      <w:u w:val="single"/>
    </w:rPr>
  </w:style>
  <w:style w:type="paragraph" w:styleId="UserStyle_331">
    <w:name w:val="List Paragraph"/>
    <w:basedOn w:val="Normal"/>
    <w:next w:val="UserStyle_331"/>
    <w:link w:val="Normal"/>
    <w:pPr>
      <w:ind w:right="0" w:hanging="360" w:left="861"/>
    </w:pPr>
  </w:style>
  <w:style w:type="paragraph" w:styleId="UserStyle_332">
    <w:name w:val="Table Paragraph"/>
    <w:basedOn w:val="Normal"/>
    <w:next w:val="UserStyle_332"/>
    <w:link w:val="Normal"/>
  </w:style>
  <w:style w:type="paragraph" w:styleId="UserStyle_333">
    <w:name w:val="Intestazione e piè di pagina"/>
    <w:basedOn w:val="Normal"/>
    <w:next w:val="UserStyle_333"/>
    <w:link w:val="Normal"/>
  </w:style>
  <w:style w:type="paragraph" w:styleId="Header">
    <w:name w:val="header"/>
    <w:basedOn w:val="Normal"/>
    <w:next w:val="Header"/>
    <w:link w:val="Normal"/>
    <w:pPr>
      <w:tabs>
        <w:tab w:val="center" w:leader="none" w:pos="4819"/>
        <w:tab w:val="right" w:leader="none" w:pos="9638"/>
      </w:tabs>
    </w:pPr>
  </w:style>
  <w:style w:type="paragraph" w:styleId="Footer">
    <w:name w:val="footer"/>
    <w:basedOn w:val="Normal"/>
    <w:next w:val="Footer"/>
    <w:link w:val="Normal"/>
    <w:pPr>
      <w:tabs>
        <w:tab w:val="center" w:leader="none" w:pos="4819"/>
        <w:tab w:val="right" w:leader="none" w:pos="9638"/>
      </w:tabs>
    </w:pPr>
  </w:style>
  <w:style w:type="paragraph" w:styleId="UserStyle_334">
    <w:name w:val="Balloon Text"/>
    <w:basedOn w:val="Normal"/>
    <w:next w:val="UserStyle_334"/>
    <w:link w:val="Normal"/>
    <w:rPr>
      <w:rFonts w:ascii="Tahoma" w:hAnsi="Tahoma" w:cs="Tahoma"/>
      <w:sz w:val="16"/>
      <w:szCs w:val="16"/>
    </w:rPr>
  </w:style>
  <w:style w:type="paragraph" w:styleId="UserStyle_335">
    <w:name w:val="Contenuto cornice"/>
    <w:basedOn w:val="Normal"/>
    <w:next w:val="UserStyle_335"/>
    <w:link w:val="Normal"/>
  </w:style>
  <w:style w:type="paragraph" w:styleId="UserStyle_336">
    <w:name w:val="Title1"/>
    <w:basedOn w:val="Normal"/>
    <w:next w:val="UserStyle_336"/>
    <w:link w:val="Normal"/>
    <w:pPr>
      <w:spacing w:after="0" w:before="73"/>
      <w:ind w:right="1" w:firstLine="0" w:lef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revision>8</cp:revision>
  <dcterms:created xsi:type="dcterms:W3CDTF">2025-04-14T10:58:00Z</dcterms:created>
  <dcterms:modified xsi:type="dcterms:W3CDTF">2025-05-11T17:23:00Z</dcterms:modified>
</cp:coreProperties>
</file>